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6B" w:rsidRPr="00655D40" w:rsidRDefault="001F536B" w:rsidP="001F536B">
      <w:pPr>
        <w:jc w:val="center"/>
        <w:rPr>
          <w:lang w:val="kk-KZ"/>
        </w:rPr>
      </w:pPr>
      <w:r w:rsidRPr="009C1623">
        <w:rPr>
          <w:b/>
          <w:lang w:val="kk-KZ"/>
        </w:rPr>
        <w:tab/>
      </w:r>
      <w:r w:rsidRPr="00655D40">
        <w:rPr>
          <w:bCs/>
          <w:lang w:val="kk-KZ"/>
        </w:rPr>
        <w:t>әль – Фараби атындағы Қазақ Ұлттық университеті</w:t>
      </w:r>
    </w:p>
    <w:p w:rsidR="001F536B" w:rsidRPr="00655D40" w:rsidRDefault="001F536B" w:rsidP="001F536B">
      <w:pPr>
        <w:jc w:val="center"/>
        <w:rPr>
          <w:lang w:val="kk-KZ"/>
        </w:rPr>
      </w:pPr>
      <w:r w:rsidRPr="00655D40">
        <w:rPr>
          <w:lang w:val="kk-KZ"/>
        </w:rPr>
        <w:t xml:space="preserve">Биология </w:t>
      </w:r>
      <w:r>
        <w:rPr>
          <w:lang w:val="kk-KZ"/>
        </w:rPr>
        <w:t xml:space="preserve">және биотехнология </w:t>
      </w:r>
      <w:r w:rsidRPr="00655D40">
        <w:rPr>
          <w:lang w:val="kk-KZ"/>
        </w:rPr>
        <w:t>факультеті</w:t>
      </w:r>
    </w:p>
    <w:p w:rsidR="001F536B" w:rsidRPr="00655D40" w:rsidRDefault="001F536B" w:rsidP="001F536B">
      <w:pPr>
        <w:jc w:val="center"/>
        <w:rPr>
          <w:lang w:val="kk-KZ"/>
        </w:rPr>
      </w:pPr>
      <w:r>
        <w:rPr>
          <w:lang w:val="kk-KZ"/>
        </w:rPr>
        <w:t>Б</w:t>
      </w:r>
      <w:r w:rsidRPr="00655D40">
        <w:rPr>
          <w:lang w:val="kk-KZ"/>
        </w:rPr>
        <w:t>иофизика</w:t>
      </w:r>
      <w:r>
        <w:rPr>
          <w:lang w:val="kk-KZ"/>
        </w:rPr>
        <w:t xml:space="preserve"> және биомедицина</w:t>
      </w:r>
      <w:r w:rsidRPr="00655D40">
        <w:rPr>
          <w:lang w:val="kk-KZ"/>
        </w:rPr>
        <w:t xml:space="preserve"> кафедрасы</w:t>
      </w:r>
    </w:p>
    <w:p w:rsidR="001F536B" w:rsidRPr="00655D40" w:rsidRDefault="001F536B" w:rsidP="001F536B">
      <w:pPr>
        <w:jc w:val="center"/>
        <w:rPr>
          <w:b/>
          <w:lang w:val="kk-KZ"/>
        </w:rPr>
      </w:pPr>
    </w:p>
    <w:p w:rsidR="001F536B" w:rsidRPr="00655D40" w:rsidRDefault="001F536B" w:rsidP="006617BF">
      <w:pPr>
        <w:jc w:val="both"/>
        <w:rPr>
          <w:rFonts w:ascii="Kz Times New Roman" w:hAnsi="Kz Times New Roman" w:cs="Kz Times New Roman"/>
          <w:b/>
          <w:lang w:val="kk-KZ"/>
        </w:rPr>
      </w:pPr>
      <w:r w:rsidRPr="00655D40">
        <w:tab/>
      </w:r>
      <w:r w:rsidRPr="00655D40">
        <w:tab/>
      </w:r>
      <w:r w:rsidRPr="00655D40">
        <w:tab/>
      </w:r>
      <w:r w:rsidRPr="00655D40">
        <w:tab/>
      </w:r>
      <w:r w:rsidRPr="00655D40">
        <w:tab/>
      </w:r>
      <w:r w:rsidRPr="00655D40">
        <w:tab/>
      </w:r>
    </w:p>
    <w:p w:rsidR="001F536B" w:rsidRPr="002F2A6A" w:rsidRDefault="001F536B" w:rsidP="001F536B">
      <w:pPr>
        <w:jc w:val="center"/>
        <w:rPr>
          <w:b/>
          <w:lang w:val="kk-KZ"/>
        </w:rPr>
      </w:pPr>
      <w:r w:rsidRPr="009C1623">
        <w:rPr>
          <w:b/>
          <w:lang w:val="kk-KZ"/>
        </w:rPr>
        <w:t>Л</w:t>
      </w:r>
      <w:r>
        <w:rPr>
          <w:b/>
          <w:lang w:val="kk-KZ"/>
        </w:rPr>
        <w:t>АБОРАТОРЛЫҚ САБАҚТАРДЫҢ ӘДІСТЕМЕЛІК НҰСҚАУЛАР</w:t>
      </w:r>
    </w:p>
    <w:p w:rsidR="001F536B" w:rsidRPr="00655D40" w:rsidRDefault="001F536B" w:rsidP="001F536B">
      <w:pPr>
        <w:jc w:val="center"/>
        <w:rPr>
          <w:rFonts w:ascii="Kz Times New Roman" w:hAnsi="Kz Times New Roman" w:cs="Kz Times New Roman"/>
          <w:b/>
          <w:lang w:val="kk-KZ"/>
        </w:rPr>
      </w:pPr>
      <w:r w:rsidRPr="00655D40">
        <w:rPr>
          <w:rFonts w:ascii="Kz Times New Roman" w:hAnsi="Kz Times New Roman" w:cs="Kz Times New Roman"/>
          <w:b/>
          <w:lang w:val="kk-KZ"/>
        </w:rPr>
        <w:t xml:space="preserve"> </w:t>
      </w:r>
    </w:p>
    <w:p w:rsidR="001F536B" w:rsidRPr="00655D40" w:rsidRDefault="001F536B" w:rsidP="001F536B">
      <w:pPr>
        <w:jc w:val="center"/>
        <w:rPr>
          <w:rFonts w:ascii="Kz Times New Roman" w:hAnsi="Kz Times New Roman" w:cs="Kz Times New Roman"/>
          <w:lang w:val="kk-KZ"/>
        </w:rPr>
      </w:pPr>
      <w:r w:rsidRPr="00655D40">
        <w:rPr>
          <w:rFonts w:ascii="Kz Times New Roman" w:hAnsi="Kz Times New Roman" w:cs="Kz Times New Roman"/>
          <w:lang w:val="kk-KZ"/>
        </w:rPr>
        <w:t>Пән «Иммунология»</w:t>
      </w:r>
    </w:p>
    <w:p w:rsidR="001F536B" w:rsidRPr="00441060" w:rsidRDefault="001F536B" w:rsidP="001F536B">
      <w:pPr>
        <w:jc w:val="center"/>
        <w:rPr>
          <w:rFonts w:ascii="Kz Times New Roman" w:hAnsi="Kz Times New Roman" w:cs="Kz Times New Roman"/>
          <w:lang w:val="kk-KZ"/>
        </w:rPr>
      </w:pPr>
      <w:r>
        <w:rPr>
          <w:rFonts w:ascii="Kz Times New Roman" w:hAnsi="Kz Times New Roman" w:cs="Kz Times New Roman"/>
          <w:lang w:val="kk-KZ"/>
        </w:rPr>
        <w:t xml:space="preserve">Мамандығы – биология – </w:t>
      </w:r>
      <w:r w:rsidRPr="00655D40">
        <w:rPr>
          <w:rFonts w:ascii="Kz Times New Roman" w:hAnsi="Kz Times New Roman" w:cs="Kz Times New Roman"/>
          <w:lang w:val="kk-KZ"/>
        </w:rPr>
        <w:t>5</w:t>
      </w:r>
      <w:r>
        <w:rPr>
          <w:rFonts w:ascii="Kz Times New Roman" w:hAnsi="Kz Times New Roman" w:cs="Kz Times New Roman"/>
          <w:lang w:val="kk-KZ"/>
        </w:rPr>
        <w:t>В</w:t>
      </w:r>
      <w:r w:rsidRPr="00655D40">
        <w:rPr>
          <w:rFonts w:ascii="Kz Times New Roman" w:hAnsi="Kz Times New Roman" w:cs="Kz Times New Roman"/>
          <w:lang w:val="kk-KZ"/>
        </w:rPr>
        <w:t>0</w:t>
      </w:r>
      <w:r>
        <w:rPr>
          <w:rFonts w:ascii="Kz Times New Roman" w:hAnsi="Kz Times New Roman" w:cs="Kz Times New Roman"/>
          <w:lang w:val="kk-KZ"/>
        </w:rPr>
        <w:t>60700</w:t>
      </w:r>
    </w:p>
    <w:p w:rsidR="001F536B" w:rsidRPr="00655D40" w:rsidRDefault="001F536B" w:rsidP="001F536B">
      <w:pPr>
        <w:jc w:val="center"/>
        <w:rPr>
          <w:rFonts w:ascii="Kz Times New Roman" w:hAnsi="Kz Times New Roman" w:cs="Kz Times New Roman"/>
          <w:lang w:val="kk-KZ"/>
        </w:rPr>
      </w:pPr>
      <w:r w:rsidRPr="00655D40">
        <w:rPr>
          <w:rFonts w:ascii="Kz Times New Roman" w:hAnsi="Kz Times New Roman" w:cs="Kz Times New Roman"/>
          <w:lang w:val="kk-KZ"/>
        </w:rPr>
        <w:t>Оқу формасы - қүндізгі</w:t>
      </w:r>
    </w:p>
    <w:p w:rsidR="001F536B" w:rsidRPr="00655D40" w:rsidRDefault="006617BF" w:rsidP="001F536B">
      <w:pPr>
        <w:jc w:val="center"/>
        <w:rPr>
          <w:lang w:val="kk-KZ"/>
        </w:rPr>
      </w:pPr>
      <w:r>
        <w:rPr>
          <w:lang w:val="kk-KZ"/>
        </w:rPr>
        <w:t>3 курс, 3</w:t>
      </w:r>
      <w:r w:rsidR="001F536B" w:rsidRPr="00655D40">
        <w:rPr>
          <w:lang w:val="kk-KZ"/>
        </w:rPr>
        <w:t xml:space="preserve">  кредит, қ/б, к</w:t>
      </w:r>
      <w:r>
        <w:rPr>
          <w:lang w:val="kk-KZ"/>
        </w:rPr>
        <w:t>өктемгі</w:t>
      </w:r>
      <w:r w:rsidR="001F536B" w:rsidRPr="00655D40">
        <w:rPr>
          <w:lang w:val="kk-KZ"/>
        </w:rPr>
        <w:t xml:space="preserve"> семестр</w:t>
      </w:r>
    </w:p>
    <w:p w:rsidR="001F536B" w:rsidRPr="00655D40" w:rsidRDefault="001F536B" w:rsidP="001F536B">
      <w:pPr>
        <w:jc w:val="both"/>
        <w:rPr>
          <w:rFonts w:ascii="Kz Times New Roman" w:hAnsi="Kz Times New Roman" w:cs="Kz Times New Roman"/>
          <w:lang w:val="kk-KZ"/>
        </w:rPr>
      </w:pPr>
    </w:p>
    <w:p w:rsidR="001F536B" w:rsidRPr="00655D40" w:rsidRDefault="001F536B" w:rsidP="001F536B">
      <w:pPr>
        <w:rPr>
          <w:rFonts w:ascii="Kz Times New Roman" w:hAnsi="Kz Times New Roman"/>
          <w:lang w:val="kk-KZ"/>
        </w:rPr>
      </w:pPr>
      <w:r w:rsidRPr="00655D40">
        <w:rPr>
          <w:rFonts w:ascii="Kz Times New Roman" w:hAnsi="Kz Times New Roman"/>
          <w:lang w:val="kk-KZ"/>
        </w:rPr>
        <w:t xml:space="preserve">Мүғалім - </w:t>
      </w:r>
      <w:r w:rsidR="00E80364" w:rsidRPr="000D139D">
        <w:rPr>
          <w:lang w:val="kk-KZ"/>
        </w:rPr>
        <w:t>Атанбаева Г.К., биология ғылымының кандидаты, доцент</w:t>
      </w:r>
      <w:bookmarkStart w:id="0" w:name="_GoBack"/>
      <w:bookmarkEnd w:id="0"/>
    </w:p>
    <w:p w:rsidR="001F536B" w:rsidRPr="00655D40" w:rsidRDefault="001F536B" w:rsidP="001F536B">
      <w:pPr>
        <w:ind w:right="1075"/>
        <w:rPr>
          <w:rFonts w:ascii="Kz Times New Roman" w:hAnsi="Kz Times New Roman"/>
        </w:rPr>
      </w:pPr>
      <w:r w:rsidRPr="00655D40">
        <w:rPr>
          <w:rFonts w:ascii="Kz Times New Roman" w:hAnsi="Kz Times New Roman"/>
          <w:lang w:val="kk-KZ"/>
        </w:rPr>
        <w:t xml:space="preserve">Кеңсе: </w:t>
      </w:r>
      <w:r>
        <w:rPr>
          <w:rFonts w:ascii="Kz Times New Roman" w:hAnsi="Kz Times New Roman"/>
          <w:lang w:val="kk-KZ"/>
        </w:rPr>
        <w:t>Б</w:t>
      </w:r>
      <w:r w:rsidRPr="00655D40">
        <w:rPr>
          <w:rFonts w:ascii="Kz Times New Roman" w:hAnsi="Kz Times New Roman"/>
          <w:lang w:val="kk-KZ"/>
        </w:rPr>
        <w:t>иофизика</w:t>
      </w:r>
      <w:r>
        <w:rPr>
          <w:rFonts w:ascii="Kz Times New Roman" w:hAnsi="Kz Times New Roman"/>
          <w:lang w:val="kk-KZ"/>
        </w:rPr>
        <w:t xml:space="preserve"> және биомедицина</w:t>
      </w:r>
      <w:r w:rsidRPr="00655D40">
        <w:rPr>
          <w:rFonts w:ascii="Kz Times New Roman" w:hAnsi="Kz Times New Roman"/>
          <w:lang w:val="kk-KZ"/>
        </w:rPr>
        <w:t xml:space="preserve"> </w:t>
      </w:r>
      <w:proofErr w:type="spellStart"/>
      <w:r w:rsidRPr="00655D40">
        <w:rPr>
          <w:rFonts w:ascii="Kz Times New Roman" w:hAnsi="Kz Times New Roman"/>
        </w:rPr>
        <w:t>кафедрасы</w:t>
      </w:r>
      <w:proofErr w:type="spellEnd"/>
      <w:r w:rsidRPr="00655D40">
        <w:rPr>
          <w:rFonts w:ascii="Kz Times New Roman" w:hAnsi="Kz Times New Roman"/>
        </w:rPr>
        <w:t xml:space="preserve">. </w:t>
      </w:r>
    </w:p>
    <w:p w:rsidR="001F536B" w:rsidRPr="00655D40" w:rsidRDefault="001F536B" w:rsidP="001F536B">
      <w:pPr>
        <w:ind w:right="1075"/>
      </w:pPr>
      <w:r w:rsidRPr="00655D40">
        <w:t>Телефон: (8 – 727) 377 – 33 – 34 (12 – 08)</w:t>
      </w:r>
    </w:p>
    <w:p w:rsidR="001F536B" w:rsidRPr="00E80364" w:rsidRDefault="001F536B" w:rsidP="001F536B">
      <w:pPr>
        <w:ind w:right="1075"/>
        <w:rPr>
          <w:lang w:val="en-US"/>
        </w:rPr>
      </w:pPr>
      <w:proofErr w:type="gramStart"/>
      <w:r w:rsidRPr="00655D40">
        <w:rPr>
          <w:lang w:val="en-US"/>
        </w:rPr>
        <w:t>e</w:t>
      </w:r>
      <w:r w:rsidRPr="00E80364">
        <w:rPr>
          <w:lang w:val="en-US"/>
        </w:rPr>
        <w:t>-</w:t>
      </w:r>
      <w:r w:rsidRPr="00655D40">
        <w:rPr>
          <w:lang w:val="en-US"/>
        </w:rPr>
        <w:t>mail</w:t>
      </w:r>
      <w:proofErr w:type="gramEnd"/>
      <w:r w:rsidRPr="00E80364">
        <w:rPr>
          <w:lang w:val="en-US"/>
        </w:rPr>
        <w:t xml:space="preserve">: </w:t>
      </w:r>
      <w:hyperlink r:id="rId7" w:history="1">
        <w:r w:rsidR="00E80364" w:rsidRPr="000D139D">
          <w:rPr>
            <w:rFonts w:eastAsia="Calibri"/>
            <w:color w:val="0000FF"/>
            <w:u w:val="single"/>
            <w:lang w:val="en-US" w:eastAsia="en-US"/>
          </w:rPr>
          <w:t>atanbaeva.gulshat@kaznukz</w:t>
        </w:r>
      </w:hyperlink>
    </w:p>
    <w:p w:rsidR="001F536B" w:rsidRPr="00E80364" w:rsidRDefault="001F536B" w:rsidP="001F536B">
      <w:pPr>
        <w:ind w:right="1075"/>
        <w:rPr>
          <w:lang w:val="en-US"/>
        </w:rPr>
      </w:pPr>
      <w:proofErr w:type="spellStart"/>
      <w:r w:rsidRPr="00655D40">
        <w:t>каб</w:t>
      </w:r>
      <w:proofErr w:type="spellEnd"/>
      <w:r w:rsidRPr="00E80364">
        <w:rPr>
          <w:lang w:val="en-US"/>
        </w:rPr>
        <w:t>.: 434</w:t>
      </w:r>
    </w:p>
    <w:p w:rsidR="001F536B" w:rsidRDefault="001F536B" w:rsidP="001F536B">
      <w:pPr>
        <w:jc w:val="both"/>
        <w:rPr>
          <w:b/>
          <w:lang w:val="kk-KZ"/>
        </w:rPr>
      </w:pPr>
    </w:p>
    <w:p w:rsidR="001F536B" w:rsidRPr="009C1623" w:rsidRDefault="001F536B" w:rsidP="001F536B">
      <w:pPr>
        <w:spacing w:line="240" w:lineRule="atLeast"/>
        <w:ind w:firstLine="567"/>
        <w:jc w:val="both"/>
        <w:rPr>
          <w:lang w:val="kk-KZ"/>
        </w:rPr>
      </w:pPr>
      <w:r w:rsidRPr="009C1623">
        <w:rPr>
          <w:lang w:val="kk-KZ"/>
        </w:rPr>
        <w:tab/>
        <w:t>Курсқа қысқаша сипаттама.</w:t>
      </w:r>
    </w:p>
    <w:p w:rsidR="001F536B" w:rsidRPr="009C1623" w:rsidRDefault="001F536B" w:rsidP="001F536B">
      <w:pPr>
        <w:spacing w:line="240" w:lineRule="atLeast"/>
        <w:ind w:firstLine="567"/>
        <w:jc w:val="both"/>
        <w:rPr>
          <w:lang w:val="kk-KZ"/>
        </w:rPr>
      </w:pPr>
      <w:r w:rsidRPr="009C1623">
        <w:rPr>
          <w:lang w:val="kk-KZ"/>
        </w:rPr>
        <w:tab/>
        <w:t>Биолог мамандарды дайындауда «Иммуно</w:t>
      </w:r>
      <w:r>
        <w:rPr>
          <w:lang w:val="kk-KZ"/>
        </w:rPr>
        <w:t>логия</w:t>
      </w:r>
      <w:r w:rsidRPr="009C1623">
        <w:rPr>
          <w:lang w:val="kk-KZ"/>
        </w:rPr>
        <w:t>» тандау білім беруші пән болып саналады. Бұл курста ағзаларды қорғаудың физиологиялық механизмдерін, иммунологияның негізгі түсініктерін,иммунитеттің түрлерін, иммунитеттің биологиялық ролің, иммундық жүйесінің құрылысы мен қызметтерін, иммундық клеткалардың қызметін  қарастыр</w:t>
      </w:r>
      <w:r>
        <w:rPr>
          <w:lang w:val="kk-KZ"/>
        </w:rPr>
        <w:t>ыла</w:t>
      </w:r>
      <w:r w:rsidRPr="009C1623">
        <w:rPr>
          <w:lang w:val="kk-KZ"/>
        </w:rPr>
        <w:t xml:space="preserve">ды. Студенттерге ағзаның ішкі тұрақтылығын түсінуге, сыртқы ортаның өзгерістеріне бейімделу механизмдеріне түрақты жағдайда дұрыстап жауап беру арқылы функционалдық белсенділігін арттыруға мүмкіндік береді. Иммунология қазіргі медицинаның көптеген мәселерді шешуге: ұлпа мен мүшелерды ендіруге, инфекциялық ауруларды, онкологиялық ауруларды алдын – алып анықтауға көмектеседі. </w:t>
      </w:r>
    </w:p>
    <w:p w:rsidR="001F536B" w:rsidRPr="009C1623" w:rsidRDefault="001F536B" w:rsidP="001F536B">
      <w:pPr>
        <w:spacing w:line="240" w:lineRule="atLeast"/>
        <w:ind w:firstLine="567"/>
        <w:jc w:val="both"/>
        <w:rPr>
          <w:b/>
          <w:bCs/>
          <w:lang w:val="kk-KZ"/>
        </w:rPr>
      </w:pPr>
      <w:r w:rsidRPr="009C1623">
        <w:rPr>
          <w:lang w:val="kk-KZ"/>
        </w:rPr>
        <w:t>«Иммуно</w:t>
      </w:r>
      <w:r w:rsidR="006617BF">
        <w:rPr>
          <w:lang w:val="kk-KZ"/>
        </w:rPr>
        <w:t>л</w:t>
      </w:r>
      <w:r>
        <w:rPr>
          <w:lang w:val="kk-KZ"/>
        </w:rPr>
        <w:t>огия</w:t>
      </w:r>
      <w:r w:rsidRPr="009C1623">
        <w:rPr>
          <w:lang w:val="kk-KZ"/>
        </w:rPr>
        <w:t xml:space="preserve">» курсының </w:t>
      </w:r>
      <w:r w:rsidRPr="009C1623">
        <w:rPr>
          <w:b/>
          <w:bCs/>
          <w:lang w:val="kk-KZ"/>
        </w:rPr>
        <w:t>мақсаты мен міндеттері:</w:t>
      </w:r>
    </w:p>
    <w:p w:rsidR="001F536B" w:rsidRPr="009C1623" w:rsidRDefault="001F536B" w:rsidP="001F536B">
      <w:pPr>
        <w:spacing w:line="240" w:lineRule="atLeast"/>
        <w:ind w:firstLine="720"/>
        <w:jc w:val="both"/>
        <w:rPr>
          <w:lang w:val="kk-KZ"/>
        </w:rPr>
      </w:pPr>
      <w:r w:rsidRPr="009C1623">
        <w:rPr>
          <w:lang w:val="kk-KZ"/>
        </w:rPr>
        <w:t xml:space="preserve">Пәнді оқытудың </w:t>
      </w:r>
      <w:r w:rsidRPr="009C1623">
        <w:rPr>
          <w:bCs/>
          <w:lang w:val="kk-KZ"/>
        </w:rPr>
        <w:t>мақсаты:</w:t>
      </w:r>
      <w:r w:rsidRPr="009C1623">
        <w:rPr>
          <w:lang w:val="kk-KZ"/>
        </w:rPr>
        <w:t xml:space="preserve"> студенттерді иммунды жуйе мен оның негізін құрайтын иммунокомпетентті клеткалардың құрылымы</w:t>
      </w:r>
      <w:r>
        <w:rPr>
          <w:lang w:val="kk-KZ"/>
        </w:rPr>
        <w:t>,</w:t>
      </w:r>
      <w:r w:rsidRPr="009C1623">
        <w:rPr>
          <w:lang w:val="kk-KZ"/>
        </w:rPr>
        <w:t xml:space="preserve"> құрылысы және қызметтері жайында түсініктермен; иммунды жауап жайында, дербес және қолдану иммунологияның негіздерімен; негізгі типтік патологиялық реакциялар түсініктерімен таныстыру. Студенттерді алған білімдерін ғылыми және практикалық қызметтерінде қолдауға үйрету.</w:t>
      </w:r>
    </w:p>
    <w:p w:rsidR="001F536B" w:rsidRPr="009C1623" w:rsidRDefault="001F536B" w:rsidP="001F536B">
      <w:pPr>
        <w:pStyle w:val="3"/>
        <w:spacing w:line="240" w:lineRule="atLeast"/>
        <w:ind w:left="0" w:firstLine="708"/>
        <w:jc w:val="both"/>
        <w:rPr>
          <w:sz w:val="24"/>
          <w:szCs w:val="24"/>
          <w:lang w:val="kk-KZ"/>
        </w:rPr>
      </w:pPr>
      <w:r w:rsidRPr="009C1623">
        <w:rPr>
          <w:sz w:val="24"/>
          <w:szCs w:val="24"/>
          <w:lang w:val="kk-KZ"/>
        </w:rPr>
        <w:t xml:space="preserve">Пәнді оқытудың </w:t>
      </w:r>
      <w:r w:rsidRPr="009C1623">
        <w:rPr>
          <w:bCs/>
          <w:sz w:val="24"/>
          <w:szCs w:val="24"/>
          <w:lang w:val="kk-KZ"/>
        </w:rPr>
        <w:t xml:space="preserve">мәселесі: </w:t>
      </w:r>
      <w:r w:rsidRPr="009C1623">
        <w:rPr>
          <w:sz w:val="24"/>
          <w:szCs w:val="24"/>
          <w:lang w:val="kk-KZ"/>
        </w:rPr>
        <w:t>студенттер иммунды жүйенің функциялар механизмдері жайында; иммунды жауапты реттеуші механизмдері жайында; патологиялық күйдің дамуы кезінде иммунды механизмдердің ролі жайында; типтік жалпы патологиялық процестер жайында; практикалық мәселелерді шешуге алған білімдерінің қолдану мүмкіндіктері жайында комплексті білім алу керек.</w:t>
      </w:r>
    </w:p>
    <w:p w:rsidR="001F536B" w:rsidRPr="009C1623" w:rsidRDefault="001F536B" w:rsidP="001F536B">
      <w:pPr>
        <w:pStyle w:val="2"/>
        <w:spacing w:line="240" w:lineRule="atLeast"/>
        <w:jc w:val="both"/>
        <w:rPr>
          <w:b/>
          <w:lang w:val="kk-KZ"/>
        </w:rPr>
      </w:pPr>
      <w:r w:rsidRPr="009C1623">
        <w:rPr>
          <w:lang w:val="kk-KZ"/>
        </w:rPr>
        <w:tab/>
        <w:t xml:space="preserve">Пәннің алдына қойылған басты </w:t>
      </w:r>
      <w:r w:rsidRPr="009C1623">
        <w:rPr>
          <w:b/>
          <w:lang w:val="kk-KZ"/>
        </w:rPr>
        <w:t>міндеттері:</w:t>
      </w:r>
    </w:p>
    <w:p w:rsidR="001F536B" w:rsidRPr="009C1623" w:rsidRDefault="001F536B" w:rsidP="001F536B">
      <w:pPr>
        <w:spacing w:line="240" w:lineRule="atLeast"/>
        <w:jc w:val="both"/>
        <w:rPr>
          <w:lang w:val="kk-KZ"/>
        </w:rPr>
      </w:pPr>
      <w:r w:rsidRPr="009C1623">
        <w:rPr>
          <w:lang w:val="kk-KZ"/>
        </w:rPr>
        <w:tab/>
      </w:r>
      <w:r w:rsidRPr="009C1623">
        <w:rPr>
          <w:b/>
          <w:bCs/>
          <w:lang w:val="kk-KZ"/>
        </w:rPr>
        <w:t>Білуге</w:t>
      </w:r>
      <w:r w:rsidRPr="009C1623">
        <w:rPr>
          <w:b/>
          <w:lang w:val="kk-KZ"/>
        </w:rPr>
        <w:t>:</w:t>
      </w:r>
      <w:r w:rsidRPr="009C1623">
        <w:rPr>
          <w:lang w:val="kk-KZ"/>
        </w:rPr>
        <w:t xml:space="preserve"> иммунды жүйенің құрылысы мен қызметің; иммунды жауаптың даму механизмдерін; организмнің әртүрлі формасында реакциялардың даму себептерін, патологиялық процестердің дамуында иммунды жүйенің ролің; типтіқ және патологиялық реакцияларды; трансплантантты күшпен тартып алу кезінде және қатерлі ісіктің дамуы кезіндегі иммунды жүйенің ролін білуге міндетті.</w:t>
      </w:r>
    </w:p>
    <w:p w:rsidR="001F536B" w:rsidRPr="009C1623" w:rsidRDefault="001F536B" w:rsidP="001F536B">
      <w:pPr>
        <w:rPr>
          <w:lang w:val="kk-KZ"/>
        </w:rPr>
      </w:pPr>
      <w:r w:rsidRPr="009C1623">
        <w:rPr>
          <w:lang w:val="kk-KZ"/>
        </w:rPr>
        <w:tab/>
      </w:r>
      <w:r w:rsidRPr="009C1623">
        <w:rPr>
          <w:b/>
          <w:bCs/>
          <w:lang w:val="kk-KZ"/>
        </w:rPr>
        <w:t>Істей алуға</w:t>
      </w:r>
      <w:r w:rsidRPr="009C1623">
        <w:rPr>
          <w:b/>
          <w:lang w:val="kk-KZ"/>
        </w:rPr>
        <w:t xml:space="preserve">: </w:t>
      </w:r>
      <w:r w:rsidRPr="009C1623">
        <w:rPr>
          <w:lang w:val="kk-KZ"/>
        </w:rPr>
        <w:t>алған теориялық білімдерін практикалық мәселелерді шешуге қолдана білуге міндетті.</w:t>
      </w:r>
      <w:r w:rsidRPr="009C1623">
        <w:rPr>
          <w:lang w:val="kk-KZ"/>
        </w:rPr>
        <w:tab/>
      </w:r>
    </w:p>
    <w:p w:rsidR="001F536B" w:rsidRPr="009C1623" w:rsidRDefault="001F536B" w:rsidP="001F536B">
      <w:pPr>
        <w:rPr>
          <w:b/>
          <w:lang w:val="kk-KZ"/>
        </w:rPr>
      </w:pPr>
    </w:p>
    <w:p w:rsidR="001F536B" w:rsidRPr="009C1623" w:rsidRDefault="001F536B" w:rsidP="001F536B">
      <w:pPr>
        <w:rPr>
          <w:b/>
          <w:bCs/>
          <w:lang w:val="kk-KZ"/>
        </w:rPr>
      </w:pPr>
      <w:r w:rsidRPr="009C1623">
        <w:rPr>
          <w:b/>
          <w:bCs/>
          <w:lang w:val="kk-KZ"/>
        </w:rPr>
        <w:tab/>
      </w:r>
      <w:r w:rsidRPr="009C1623">
        <w:rPr>
          <w:b/>
          <w:bCs/>
        </w:rPr>
        <w:t xml:space="preserve">2. </w:t>
      </w:r>
      <w:r w:rsidRPr="009C1623">
        <w:rPr>
          <w:b/>
          <w:bCs/>
          <w:lang w:val="kk-KZ"/>
        </w:rPr>
        <w:t>П</w:t>
      </w:r>
      <w:proofErr w:type="spellStart"/>
      <w:r w:rsidRPr="009C1623">
        <w:rPr>
          <w:b/>
          <w:bCs/>
        </w:rPr>
        <w:t>рактикум</w:t>
      </w:r>
      <w:proofErr w:type="spellEnd"/>
      <w:r w:rsidRPr="009C1623">
        <w:rPr>
          <w:b/>
          <w:bCs/>
        </w:rPr>
        <w:t xml:space="preserve">. </w:t>
      </w:r>
    </w:p>
    <w:p w:rsidR="001F536B" w:rsidRPr="009C1623" w:rsidRDefault="001F536B" w:rsidP="001F536B">
      <w:pPr>
        <w:rPr>
          <w:b/>
          <w:bCs/>
          <w:lang w:val="kk-KZ"/>
        </w:rPr>
      </w:pPr>
      <w:r w:rsidRPr="009C1623">
        <w:rPr>
          <w:bCs/>
          <w:lang w:val="kk-KZ"/>
        </w:rPr>
        <w:tab/>
      </w:r>
      <w:r w:rsidRPr="009C1623">
        <w:rPr>
          <w:b/>
          <w:bCs/>
          <w:lang w:val="kk-KZ"/>
        </w:rPr>
        <w:t>Апта 1</w:t>
      </w:r>
    </w:p>
    <w:p w:rsidR="001F536B" w:rsidRPr="009C1623" w:rsidRDefault="001F536B" w:rsidP="001F536B">
      <w:pPr>
        <w:rPr>
          <w:b/>
          <w:bCs/>
          <w:lang w:val="kk-KZ"/>
        </w:rPr>
      </w:pPr>
      <w:r w:rsidRPr="009C1623">
        <w:rPr>
          <w:b/>
          <w:bCs/>
          <w:lang w:val="kk-KZ"/>
        </w:rPr>
        <w:tab/>
        <w:t xml:space="preserve">Сағат </w:t>
      </w:r>
      <w:r w:rsidR="00F52812">
        <w:rPr>
          <w:b/>
          <w:bCs/>
          <w:lang w:val="kk-KZ"/>
        </w:rPr>
        <w:t>2</w:t>
      </w:r>
    </w:p>
    <w:p w:rsidR="001F536B" w:rsidRPr="009C1623" w:rsidRDefault="001F536B" w:rsidP="001F536B">
      <w:pPr>
        <w:rPr>
          <w:b/>
          <w:bCs/>
          <w:lang w:val="kk-KZ"/>
        </w:rPr>
      </w:pPr>
      <w:r w:rsidRPr="009C1623">
        <w:rPr>
          <w:b/>
          <w:bCs/>
          <w:lang w:val="kk-KZ"/>
        </w:rPr>
        <w:lastRenderedPageBreak/>
        <w:tab/>
        <w:t xml:space="preserve">Лабораторлық жұмыс № 1. </w:t>
      </w:r>
    </w:p>
    <w:p w:rsidR="001F536B" w:rsidRPr="009C1623" w:rsidRDefault="001F536B" w:rsidP="001F536B">
      <w:pPr>
        <w:rPr>
          <w:b/>
          <w:lang w:val="kk-KZ" w:eastAsia="ko-KR"/>
        </w:rPr>
      </w:pPr>
      <w:r w:rsidRPr="009C1623">
        <w:rPr>
          <w:b/>
          <w:bCs/>
          <w:lang w:val="kk-KZ"/>
        </w:rPr>
        <w:tab/>
        <w:t xml:space="preserve">Тақырып. </w:t>
      </w:r>
      <w:r w:rsidRPr="009C1623">
        <w:rPr>
          <w:b/>
          <w:lang w:val="kk-KZ" w:eastAsia="ko-KR"/>
        </w:rPr>
        <w:t>Жалпы лейкоцитарлық көрсеткіштерің анықтау.</w:t>
      </w:r>
    </w:p>
    <w:p w:rsidR="001F536B" w:rsidRPr="009C1623" w:rsidRDefault="001F536B" w:rsidP="001F536B">
      <w:pPr>
        <w:rPr>
          <w:b/>
          <w:lang w:val="kk-KZ" w:eastAsia="ko-KR"/>
        </w:rPr>
      </w:pPr>
      <w:r w:rsidRPr="009C1623">
        <w:rPr>
          <w:b/>
          <w:lang w:val="kk-KZ" w:eastAsia="ko-KR"/>
        </w:rPr>
        <w:tab/>
        <w:t xml:space="preserve">Мақсаты: </w:t>
      </w:r>
      <w:r w:rsidRPr="009C1623">
        <w:rPr>
          <w:b/>
          <w:lang w:val="kk-KZ"/>
        </w:rPr>
        <w:t>Жалпы лейкоцит көрсеткіштерің анықтау әдіске үйрену</w:t>
      </w:r>
      <w:r w:rsidRPr="009C1623">
        <w:rPr>
          <w:b/>
          <w:i/>
          <w:lang w:val="kk-KZ"/>
        </w:rPr>
        <w:t>.</w:t>
      </w:r>
    </w:p>
    <w:p w:rsidR="001F536B" w:rsidRPr="009C1623" w:rsidRDefault="001F536B" w:rsidP="001F536B">
      <w:pPr>
        <w:ind w:firstLine="567"/>
        <w:jc w:val="both"/>
        <w:rPr>
          <w:lang w:val="kk-KZ"/>
        </w:rPr>
      </w:pPr>
      <w:r>
        <w:rPr>
          <w:i/>
          <w:lang w:val="kk-KZ"/>
        </w:rPr>
        <w:tab/>
      </w:r>
      <w:r w:rsidRPr="009C1623">
        <w:rPr>
          <w:i/>
          <w:lang w:val="kk-KZ"/>
        </w:rPr>
        <w:t>Жұмысқа пайдаланған құрал – жабдықтар:</w:t>
      </w:r>
      <w:r w:rsidRPr="009C1623">
        <w:rPr>
          <w:noProof/>
          <w:spacing w:val="2"/>
          <w:lang w:val="kk-KZ"/>
        </w:rPr>
        <w:t xml:space="preserve"> лабораториялық егеуқұйрықтар,</w:t>
      </w:r>
      <w:r w:rsidRPr="009C1623">
        <w:rPr>
          <w:i/>
          <w:lang w:val="kk-KZ"/>
        </w:rPr>
        <w:t xml:space="preserve"> </w:t>
      </w:r>
      <w:r w:rsidRPr="009C1623">
        <w:rPr>
          <w:lang w:val="kk-KZ"/>
        </w:rPr>
        <w:t>Горяевтың есептеу камерасы, жабынды әйнек, 0,02 мл қан алуға арналған пипеткалар, пинцеттер, микроскоп, стакандар, дистилденген су, сірке қышқылы, резина ал</w:t>
      </w:r>
      <w:r>
        <w:rPr>
          <w:lang w:val="kk-KZ"/>
        </w:rPr>
        <w:t>мұрт, спирт, мақта, йод (сурет 1</w:t>
      </w:r>
      <w:r w:rsidRPr="009C1623">
        <w:rPr>
          <w:lang w:val="kk-KZ"/>
        </w:rPr>
        <w:t>).</w:t>
      </w:r>
    </w:p>
    <w:p w:rsidR="001F536B" w:rsidRPr="009C1623" w:rsidRDefault="001F536B" w:rsidP="001F536B">
      <w:pPr>
        <w:pStyle w:val="a3"/>
        <w:spacing w:after="0"/>
        <w:ind w:firstLine="567"/>
        <w:jc w:val="both"/>
        <w:rPr>
          <w:b/>
          <w:bCs/>
          <w:lang w:val="kk-KZ"/>
        </w:rPr>
      </w:pPr>
      <w:r w:rsidRPr="009C1623">
        <w:rPr>
          <w:b/>
          <w:bCs/>
          <w:noProof/>
        </w:rPr>
        <w:drawing>
          <wp:inline distT="0" distB="0" distL="0" distR="0">
            <wp:extent cx="5015230" cy="3763010"/>
            <wp:effectExtent l="0" t="0" r="0" b="8890"/>
            <wp:docPr id="10" name="Рисунок 10" descr="Облученная крыс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ученная крыс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5230" cy="3763010"/>
                    </a:xfrm>
                    <a:prstGeom prst="rect">
                      <a:avLst/>
                    </a:prstGeom>
                    <a:noFill/>
                    <a:ln>
                      <a:noFill/>
                    </a:ln>
                  </pic:spPr>
                </pic:pic>
              </a:graphicData>
            </a:graphic>
          </wp:inline>
        </w:drawing>
      </w:r>
    </w:p>
    <w:p w:rsidR="001F536B" w:rsidRPr="009C1623" w:rsidRDefault="001F536B" w:rsidP="001F536B">
      <w:pPr>
        <w:pStyle w:val="a3"/>
        <w:spacing w:after="0"/>
        <w:ind w:firstLine="567"/>
        <w:jc w:val="center"/>
        <w:rPr>
          <w:lang w:val="kk-KZ"/>
        </w:rPr>
      </w:pPr>
    </w:p>
    <w:p w:rsidR="001F536B" w:rsidRPr="009C1623" w:rsidRDefault="001F536B" w:rsidP="001F536B">
      <w:pPr>
        <w:pStyle w:val="a3"/>
        <w:spacing w:after="0"/>
        <w:ind w:firstLine="567"/>
        <w:jc w:val="both"/>
        <w:rPr>
          <w:lang w:val="kk-KZ"/>
        </w:rPr>
      </w:pPr>
    </w:p>
    <w:p w:rsidR="001F536B" w:rsidRPr="009C1623" w:rsidRDefault="001F536B" w:rsidP="001F536B">
      <w:pPr>
        <w:pStyle w:val="a3"/>
        <w:spacing w:after="0"/>
        <w:ind w:firstLine="567"/>
        <w:jc w:val="center"/>
        <w:rPr>
          <w:lang w:val="kk-KZ"/>
        </w:rPr>
      </w:pPr>
      <w:r>
        <w:rPr>
          <w:lang w:val="kk-KZ"/>
        </w:rPr>
        <w:t>С</w:t>
      </w:r>
      <w:r w:rsidRPr="009C1623">
        <w:rPr>
          <w:lang w:val="kk-KZ"/>
        </w:rPr>
        <w:t>урет</w:t>
      </w:r>
      <w:r>
        <w:rPr>
          <w:lang w:val="kk-KZ"/>
        </w:rPr>
        <w:t xml:space="preserve"> 1</w:t>
      </w:r>
      <w:r w:rsidRPr="009C1623">
        <w:rPr>
          <w:lang w:val="kk-KZ"/>
        </w:rPr>
        <w:t xml:space="preserve"> - Горяевтың есептеу камерасында лейкоциттің көрінісі</w:t>
      </w:r>
    </w:p>
    <w:p w:rsidR="001F536B" w:rsidRPr="009C1623" w:rsidRDefault="001F536B" w:rsidP="001F536B">
      <w:pPr>
        <w:pStyle w:val="a3"/>
        <w:spacing w:after="0"/>
        <w:ind w:firstLine="567"/>
        <w:jc w:val="center"/>
        <w:rPr>
          <w:bCs/>
          <w:lang w:val="kk-KZ"/>
        </w:rPr>
      </w:pPr>
    </w:p>
    <w:p w:rsidR="001F536B" w:rsidRPr="009C1623" w:rsidRDefault="001F536B" w:rsidP="001F536B">
      <w:pPr>
        <w:pStyle w:val="a3"/>
        <w:spacing w:after="0"/>
        <w:ind w:firstLine="567"/>
        <w:jc w:val="both"/>
        <w:rPr>
          <w:bCs/>
          <w:lang w:val="kk-KZ"/>
        </w:rPr>
      </w:pPr>
      <w:r w:rsidRPr="009C1623">
        <w:rPr>
          <w:bCs/>
          <w:i/>
          <w:lang w:val="kk-KZ"/>
        </w:rPr>
        <w:t xml:space="preserve"> Жұмыстың барысы: </w:t>
      </w:r>
      <w:r w:rsidRPr="009C1623">
        <w:rPr>
          <w:noProof/>
          <w:lang w:val="kk-KZ"/>
        </w:rPr>
        <w:t xml:space="preserve">Таза пробиркаға 0,38 мл 3% сірке қышқылының ертіндісін құйып, оған 0,02 мл </w:t>
      </w:r>
      <w:r w:rsidRPr="009C1623">
        <w:rPr>
          <w:noProof/>
          <w:spacing w:val="2"/>
          <w:lang w:val="kk-KZ"/>
        </w:rPr>
        <w:t>лабораториялық егеуқұйрықтардаң алынған</w:t>
      </w:r>
      <w:r w:rsidRPr="009C1623">
        <w:rPr>
          <w:noProof/>
          <w:lang w:val="kk-KZ"/>
        </w:rPr>
        <w:t xml:space="preserve"> қан араластырады (е</w:t>
      </w:r>
      <w:r w:rsidRPr="009C1623">
        <w:rPr>
          <w:bCs/>
          <w:lang w:val="kk-KZ"/>
        </w:rPr>
        <w:t>геуқұйрықтан алынған қанның бірінші тамшысын сүртіп тастайды да екінші тамшысын алады). Лейкоциттерді санау техникасы: санау камерасын аталған ерітіндімен толтырады. Лейкоциттерді 400 квадратшадан тұратын 25 үлкен квадрат бойынша анықтайды. Камераны зарядтағаннан кейін лейкоциттер толық отыру үшін 3-5 мин. тосады. Лейкоциттер орналасқан торды алдымен микроскоптың кіші үлкейткішімен қарап, одан кейін үлкен көрсеткішімен (Ок.7,0б.40) ауыстырады. Анықталған жасушалардың саны формула бойынша есептел</w:t>
      </w:r>
      <w:r>
        <w:rPr>
          <w:bCs/>
          <w:lang w:val="kk-KZ"/>
        </w:rPr>
        <w:t>е</w:t>
      </w:r>
      <w:r w:rsidRPr="009C1623">
        <w:rPr>
          <w:bCs/>
          <w:lang w:val="kk-KZ"/>
        </w:rPr>
        <w:t>ді.</w:t>
      </w:r>
    </w:p>
    <w:p w:rsidR="001F536B" w:rsidRPr="009C1623"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center"/>
        <w:rPr>
          <w:bCs/>
          <w:lang w:val="kk-KZ"/>
        </w:rPr>
      </w:pPr>
      <w:r w:rsidRPr="009C1623">
        <w:rPr>
          <w:bCs/>
          <w:lang w:val="kk-KZ"/>
        </w:rPr>
        <w:t>Х=</w:t>
      </w:r>
      <w:r w:rsidRPr="009C1623">
        <w:rPr>
          <w:position w:val="-24"/>
          <w:lang w:val="kk-KZ"/>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9" o:title=""/>
          </v:shape>
          <o:OLEObject Type="Embed" ProgID="Equation.3" ShapeID="_x0000_i1025" DrawAspect="Content" ObjectID="_1693391733" r:id="rId10"/>
        </w:object>
      </w:r>
    </w:p>
    <w:p w:rsidR="001F536B" w:rsidRDefault="001F536B" w:rsidP="001F536B">
      <w:pPr>
        <w:pStyle w:val="a3"/>
        <w:spacing w:after="0"/>
        <w:ind w:firstLine="567"/>
        <w:jc w:val="both"/>
        <w:rPr>
          <w:bCs/>
          <w:lang w:val="kk-KZ"/>
        </w:rPr>
      </w:pPr>
      <w:r w:rsidRPr="009C1623">
        <w:rPr>
          <w:bCs/>
          <w:lang w:val="kk-KZ"/>
        </w:rPr>
        <w:tab/>
        <w:t>Х-қанның 1мм</w:t>
      </w:r>
      <w:r w:rsidRPr="009C1623">
        <w:rPr>
          <w:bCs/>
          <w:vertAlign w:val="superscript"/>
          <w:lang w:val="kk-KZ"/>
        </w:rPr>
        <w:t>3</w:t>
      </w:r>
      <w:r w:rsidRPr="009C1623">
        <w:rPr>
          <w:bCs/>
          <w:lang w:val="kk-KZ"/>
        </w:rPr>
        <w:t xml:space="preserve"> лейкоциттер саны; 1/4000-кіші квадратшаның көлемі; 20-сұйылту коэффиценті; 400 кіші квадратшалар саны; В-25 үлкен квадраттағы лейкоциттер саны.</w:t>
      </w:r>
    </w:p>
    <w:p w:rsidR="001F536B" w:rsidRPr="009C1623" w:rsidRDefault="001F536B" w:rsidP="001F536B">
      <w:pPr>
        <w:pStyle w:val="a3"/>
        <w:spacing w:after="0"/>
        <w:ind w:firstLine="567"/>
        <w:jc w:val="both"/>
        <w:rPr>
          <w:bCs/>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ab/>
        <w:t xml:space="preserve">Әдебиеттер: </w:t>
      </w:r>
    </w:p>
    <w:p w:rsidR="001F536B" w:rsidRPr="009C1623" w:rsidRDefault="001F536B" w:rsidP="001F536B">
      <w:pPr>
        <w:numPr>
          <w:ilvl w:val="0"/>
          <w:numId w:val="1"/>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w:t>
      </w:r>
      <w:proofErr w:type="gramStart"/>
      <w:r w:rsidRPr="009C1623">
        <w:t>.ц</w:t>
      </w:r>
      <w:proofErr w:type="gramEnd"/>
      <w:r w:rsidRPr="009C1623">
        <w:t>ентр</w:t>
      </w:r>
      <w:proofErr w:type="spellEnd"/>
      <w:r w:rsidRPr="009C1623">
        <w:t xml:space="preserve"> «Академия»,2007</w:t>
      </w:r>
    </w:p>
    <w:p w:rsidR="001F536B" w:rsidRPr="00FF4595" w:rsidRDefault="001F536B" w:rsidP="001F536B">
      <w:pPr>
        <w:numPr>
          <w:ilvl w:val="0"/>
          <w:numId w:val="1"/>
        </w:numPr>
        <w:rPr>
          <w:spacing w:val="2"/>
        </w:rPr>
      </w:pPr>
      <w:r w:rsidRPr="009C1623">
        <w:rPr>
          <w:spacing w:val="2"/>
        </w:rPr>
        <w:lastRenderedPageBreak/>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1"/>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1"/>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rPr>
          <w:bCs/>
          <w:lang w:val="kk-KZ"/>
        </w:rPr>
      </w:pPr>
    </w:p>
    <w:p w:rsidR="001F536B" w:rsidRPr="009C1623" w:rsidRDefault="001F536B" w:rsidP="001F536B">
      <w:pPr>
        <w:rPr>
          <w:b/>
          <w:bCs/>
          <w:lang w:val="kk-KZ"/>
        </w:rPr>
      </w:pPr>
      <w:r>
        <w:rPr>
          <w:b/>
          <w:bCs/>
          <w:lang w:val="kk-KZ"/>
        </w:rPr>
        <w:tab/>
      </w:r>
      <w:r w:rsidRPr="009C1623">
        <w:rPr>
          <w:b/>
          <w:bCs/>
          <w:lang w:val="kk-KZ"/>
        </w:rPr>
        <w:t xml:space="preserve">Апта </w:t>
      </w:r>
      <w:r>
        <w:rPr>
          <w:b/>
          <w:bCs/>
          <w:lang w:val="kk-KZ"/>
        </w:rPr>
        <w:t>2</w:t>
      </w:r>
    </w:p>
    <w:p w:rsidR="001F536B" w:rsidRPr="009C1623" w:rsidRDefault="001F536B" w:rsidP="001F536B">
      <w:pPr>
        <w:rPr>
          <w:b/>
          <w:bCs/>
          <w:lang w:val="kk-KZ"/>
        </w:rPr>
      </w:pPr>
      <w:r w:rsidRPr="009C1623">
        <w:rPr>
          <w:b/>
          <w:bCs/>
          <w:lang w:val="kk-KZ"/>
        </w:rPr>
        <w:tab/>
        <w:t xml:space="preserve">Сағат </w:t>
      </w:r>
      <w:r w:rsidR="00F52812">
        <w:rPr>
          <w:b/>
          <w:bCs/>
          <w:lang w:val="kk-KZ"/>
        </w:rPr>
        <w:t>2</w:t>
      </w:r>
    </w:p>
    <w:p w:rsidR="001F536B" w:rsidRPr="009C1623" w:rsidRDefault="001F536B" w:rsidP="001F536B">
      <w:pPr>
        <w:rPr>
          <w:b/>
          <w:bCs/>
          <w:lang w:val="kk-KZ"/>
        </w:rPr>
      </w:pPr>
      <w:r w:rsidRPr="009C1623">
        <w:rPr>
          <w:b/>
          <w:bCs/>
          <w:lang w:val="kk-KZ"/>
        </w:rPr>
        <w:tab/>
        <w:t xml:space="preserve">Лабораторлық жұмыс № </w:t>
      </w:r>
      <w:r>
        <w:rPr>
          <w:b/>
          <w:bCs/>
          <w:lang w:val="kk-KZ"/>
        </w:rPr>
        <w:t>2</w:t>
      </w:r>
      <w:r w:rsidRPr="009C1623">
        <w:rPr>
          <w:b/>
          <w:bCs/>
          <w:lang w:val="kk-KZ"/>
        </w:rPr>
        <w:t xml:space="preserve">. </w:t>
      </w:r>
    </w:p>
    <w:p w:rsidR="001F536B" w:rsidRPr="009C1623" w:rsidRDefault="001F536B" w:rsidP="001F536B">
      <w:pPr>
        <w:tabs>
          <w:tab w:val="left" w:pos="720"/>
        </w:tabs>
        <w:rPr>
          <w:b/>
          <w:lang w:val="kk-KZ"/>
        </w:rPr>
      </w:pPr>
      <w:r w:rsidRPr="009C1623">
        <w:rPr>
          <w:b/>
          <w:bCs/>
          <w:lang w:val="kk-KZ"/>
        </w:rPr>
        <w:tab/>
        <w:t xml:space="preserve">Тақырып. </w:t>
      </w:r>
      <w:r w:rsidRPr="009C1623">
        <w:rPr>
          <w:b/>
          <w:lang w:val="kk-KZ"/>
        </w:rPr>
        <w:t xml:space="preserve">Қан жұғындысын дайындау және оны </w:t>
      </w:r>
      <w:r w:rsidRPr="009C1623">
        <w:rPr>
          <w:b/>
          <w:noProof/>
          <w:lang w:val="kk-KZ"/>
        </w:rPr>
        <w:t xml:space="preserve">Романовский-Гимза бояуымен </w:t>
      </w:r>
      <w:r w:rsidRPr="009C1623">
        <w:rPr>
          <w:b/>
          <w:lang w:val="kk-KZ"/>
        </w:rPr>
        <w:t xml:space="preserve">бояу. </w:t>
      </w:r>
    </w:p>
    <w:p w:rsidR="001F536B" w:rsidRPr="009C1623" w:rsidRDefault="001F536B" w:rsidP="001F536B">
      <w:pPr>
        <w:tabs>
          <w:tab w:val="left" w:pos="720"/>
        </w:tabs>
        <w:rPr>
          <w:b/>
          <w:lang w:val="kk-KZ"/>
        </w:rPr>
      </w:pPr>
      <w:r w:rsidRPr="009C1623">
        <w:rPr>
          <w:b/>
          <w:lang w:val="kk-KZ" w:eastAsia="ko-KR"/>
        </w:rPr>
        <w:tab/>
        <w:t xml:space="preserve">Мақсаты: </w:t>
      </w:r>
      <w:r>
        <w:rPr>
          <w:b/>
          <w:lang w:val="kk-KZ" w:eastAsia="ko-KR"/>
        </w:rPr>
        <w:t>Лейкограмма формуласың анықтау</w:t>
      </w:r>
      <w:r w:rsidRPr="009C1623">
        <w:rPr>
          <w:b/>
          <w:lang w:val="kk-KZ"/>
        </w:rPr>
        <w:t xml:space="preserve">. </w:t>
      </w:r>
    </w:p>
    <w:p w:rsidR="001F536B" w:rsidRDefault="001F536B" w:rsidP="001F536B">
      <w:pPr>
        <w:pStyle w:val="a3"/>
        <w:spacing w:after="0"/>
        <w:ind w:firstLine="567"/>
        <w:jc w:val="both"/>
        <w:rPr>
          <w:bCs/>
          <w:lang w:val="kk-KZ"/>
        </w:rPr>
      </w:pPr>
      <w:r>
        <w:rPr>
          <w:bCs/>
          <w:i/>
          <w:lang w:val="kk-KZ"/>
        </w:rPr>
        <w:tab/>
      </w:r>
      <w:r w:rsidRPr="009C1623">
        <w:rPr>
          <w:bCs/>
          <w:i/>
          <w:lang w:val="kk-KZ"/>
        </w:rPr>
        <w:t>Жұмысқа пайдаланған құрал – жабдықтар:</w:t>
      </w:r>
      <w:r w:rsidRPr="009C1623">
        <w:rPr>
          <w:bCs/>
          <w:lang w:val="kk-KZ"/>
        </w:rPr>
        <w:t xml:space="preserve"> </w:t>
      </w:r>
      <w:r w:rsidRPr="009C1623">
        <w:rPr>
          <w:noProof/>
          <w:spacing w:val="2"/>
          <w:lang w:val="kk-KZ"/>
        </w:rPr>
        <w:t xml:space="preserve">лабораториялық егеуқұйрықтар,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Pr>
          <w:lang w:val="kk-KZ"/>
        </w:rPr>
        <w:t xml:space="preserve"> (сурет 2)</w:t>
      </w:r>
      <w:r w:rsidRPr="009C1623">
        <w:rPr>
          <w:bCs/>
          <w:lang w:val="kk-KZ"/>
        </w:rPr>
        <w:t>.</w:t>
      </w:r>
    </w:p>
    <w:p w:rsidR="001F536B" w:rsidRPr="009C1623"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bCs/>
          <w:lang w:val="kk-KZ"/>
        </w:rPr>
      </w:pPr>
      <w:r w:rsidRPr="009C1623">
        <w:rPr>
          <w:bCs/>
          <w:noProof/>
        </w:rPr>
        <w:drawing>
          <wp:inline distT="0" distB="0" distL="0" distR="0">
            <wp:extent cx="4738370" cy="3202940"/>
            <wp:effectExtent l="0" t="0" r="5080" b="0"/>
            <wp:docPr id="9" name="Рисунок 9" descr="2204200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420096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8370" cy="3202940"/>
                    </a:xfrm>
                    <a:prstGeom prst="rect">
                      <a:avLst/>
                    </a:prstGeom>
                    <a:noFill/>
                    <a:ln>
                      <a:noFill/>
                    </a:ln>
                  </pic:spPr>
                </pic:pic>
              </a:graphicData>
            </a:graphic>
          </wp:inline>
        </w:drawing>
      </w:r>
    </w:p>
    <w:p w:rsidR="001F536B" w:rsidRPr="009C1623"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center"/>
        <w:rPr>
          <w:lang w:val="kk-KZ"/>
        </w:rPr>
      </w:pPr>
      <w:r>
        <w:rPr>
          <w:lang w:val="kk-KZ"/>
        </w:rPr>
        <w:t>С</w:t>
      </w:r>
      <w:r w:rsidRPr="009C1623">
        <w:rPr>
          <w:lang w:val="kk-KZ"/>
        </w:rPr>
        <w:t>урет</w:t>
      </w:r>
      <w:r>
        <w:rPr>
          <w:lang w:val="kk-KZ"/>
        </w:rPr>
        <w:t xml:space="preserve"> 2</w:t>
      </w:r>
      <w:r w:rsidRPr="009C1623">
        <w:rPr>
          <w:lang w:val="kk-KZ"/>
        </w:rPr>
        <w:t xml:space="preserve"> - Компьютерге жалғанып, бейнекамерамен қамтылған  SA3300C микроскоп</w:t>
      </w:r>
    </w:p>
    <w:p w:rsidR="001F536B" w:rsidRPr="009C1623" w:rsidRDefault="001F536B" w:rsidP="001F536B">
      <w:pPr>
        <w:pStyle w:val="a3"/>
        <w:spacing w:after="0"/>
        <w:ind w:firstLine="567"/>
        <w:jc w:val="both"/>
        <w:rPr>
          <w:bCs/>
          <w:i/>
          <w:lang w:val="kk-KZ"/>
        </w:rPr>
      </w:pPr>
    </w:p>
    <w:p w:rsidR="001F536B" w:rsidRPr="009C1623" w:rsidRDefault="001F536B" w:rsidP="001F536B">
      <w:pPr>
        <w:pStyle w:val="a3"/>
        <w:spacing w:after="0"/>
        <w:ind w:firstLine="567"/>
        <w:jc w:val="both"/>
        <w:rPr>
          <w:bCs/>
          <w:lang w:val="kk-KZ"/>
        </w:rPr>
      </w:pPr>
      <w:r w:rsidRPr="009C1623">
        <w:rPr>
          <w:bCs/>
          <w:i/>
          <w:lang w:val="kk-KZ"/>
        </w:rPr>
        <w:t>Жұмыстың барысы:</w:t>
      </w:r>
      <w:r w:rsidRPr="009C1623">
        <w:rPr>
          <w:bCs/>
          <w:lang w:val="kk-KZ"/>
        </w:rPr>
        <w:t xml:space="preserve"> Жұғынды дайындау. Қан жұғындысын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Егеуқұйрықтан алынған қанның бірінші тамшысын сүртіп тастайды да екінші тамшысын алады. Зат шынысының шетіне қондырылған қанды тегіс қырлы шынының көмегімен зат шынысының бетіне түгелдей жағады.</w:t>
      </w:r>
    </w:p>
    <w:p w:rsidR="001F536B" w:rsidRPr="009C1623" w:rsidRDefault="001F536B" w:rsidP="001F536B">
      <w:pPr>
        <w:pStyle w:val="a3"/>
        <w:spacing w:after="0"/>
        <w:ind w:firstLine="567"/>
        <w:jc w:val="both"/>
        <w:rPr>
          <w:bCs/>
          <w:lang w:val="kk-KZ"/>
        </w:rPr>
      </w:pPr>
      <w:r w:rsidRPr="009C1623">
        <w:rPr>
          <w:bCs/>
          <w:i/>
          <w:lang w:val="kk-KZ"/>
        </w:rPr>
        <w:t>Жұғындыны бекіту.</w:t>
      </w:r>
      <w:r w:rsidRPr="009C1623">
        <w:rPr>
          <w:bCs/>
          <w:lang w:val="kk-KZ"/>
        </w:rPr>
        <w:t xml:space="preserve"> Ол үшін  жұғындысы бар шыныны спирт бар немесе Некифиров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sidRPr="009C1623">
        <w:rPr>
          <w:bCs/>
          <w:i/>
          <w:lang w:val="kk-KZ"/>
        </w:rPr>
        <w:lastRenderedPageBreak/>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r>
        <w:rPr>
          <w:bCs/>
          <w:lang w:val="kk-KZ"/>
        </w:rPr>
        <w:t xml:space="preserve"> (сурет 3)</w:t>
      </w:r>
      <w:r w:rsidRPr="009C1623">
        <w:rPr>
          <w:bCs/>
          <w:lang w:val="kk-KZ"/>
        </w:rPr>
        <w:t>.</w:t>
      </w:r>
    </w:p>
    <w:p w:rsidR="001F536B" w:rsidRPr="009C1623" w:rsidRDefault="001F536B" w:rsidP="001F536B">
      <w:pPr>
        <w:pStyle w:val="a3"/>
        <w:spacing w:after="0"/>
        <w:ind w:firstLine="567"/>
        <w:jc w:val="center"/>
        <w:rPr>
          <w:lang w:val="kk-KZ"/>
        </w:rPr>
      </w:pPr>
    </w:p>
    <w:p w:rsidR="001F536B" w:rsidRPr="00BB7A02" w:rsidRDefault="001F536B" w:rsidP="001F536B">
      <w:pPr>
        <w:pStyle w:val="a3"/>
        <w:spacing w:after="0"/>
        <w:ind w:firstLine="567"/>
        <w:jc w:val="center"/>
        <w:rPr>
          <w:lang w:val="kk-KZ"/>
        </w:rPr>
      </w:pPr>
      <w:r w:rsidRPr="00BB7A02">
        <w:rPr>
          <w:noProof/>
        </w:rPr>
        <w:drawing>
          <wp:inline distT="0" distB="0" distL="0" distR="0">
            <wp:extent cx="3829685" cy="2044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685" cy="2044700"/>
                    </a:xfrm>
                    <a:prstGeom prst="rect">
                      <a:avLst/>
                    </a:prstGeom>
                    <a:noFill/>
                    <a:ln>
                      <a:noFill/>
                    </a:ln>
                  </pic:spPr>
                </pic:pic>
              </a:graphicData>
            </a:graphic>
          </wp:inline>
        </w:drawing>
      </w:r>
    </w:p>
    <w:p w:rsidR="001F536B" w:rsidRPr="009C1623"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lang w:val="kk-KZ"/>
        </w:rPr>
      </w:pPr>
      <w:r>
        <w:rPr>
          <w:lang w:val="kk-KZ"/>
        </w:rPr>
        <w:tab/>
        <w:t>С</w:t>
      </w:r>
      <w:r w:rsidRPr="009C1623">
        <w:rPr>
          <w:lang w:val="kk-KZ"/>
        </w:rPr>
        <w:t>урет</w:t>
      </w:r>
      <w:r>
        <w:rPr>
          <w:lang w:val="kk-KZ"/>
        </w:rPr>
        <w:t xml:space="preserve"> 3</w:t>
      </w:r>
      <w:r w:rsidRPr="009C1623">
        <w:rPr>
          <w:lang w:val="kk-KZ"/>
        </w:rPr>
        <w:t>. Қан жұғындысының көрінісі.</w:t>
      </w:r>
    </w:p>
    <w:p w:rsidR="001F536B" w:rsidRPr="009C1623"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bCs/>
          <w:lang w:val="kk-KZ"/>
        </w:rPr>
      </w:pPr>
      <w:r>
        <w:rPr>
          <w:lang w:val="kk-KZ"/>
        </w:rPr>
        <w:tab/>
      </w:r>
      <w:r w:rsidRPr="009C1623">
        <w:rPr>
          <w:lang w:val="kk-KZ"/>
        </w:rPr>
        <w:t>Қан   жұғындысы</w:t>
      </w:r>
      <w:r>
        <w:rPr>
          <w:lang w:val="kk-KZ"/>
        </w:rPr>
        <w:t>ңда</w:t>
      </w:r>
      <w:r w:rsidRPr="009C1623">
        <w:rPr>
          <w:lang w:val="kk-KZ"/>
        </w:rPr>
        <w:t xml:space="preserve">  лейкоцитарлы  формуланы  бейнекамерамен қамтылған  SA3300C микроскоп  көмегімен  </w:t>
      </w:r>
      <w:r>
        <w:rPr>
          <w:lang w:val="kk-KZ"/>
        </w:rPr>
        <w:t>көріп к</w:t>
      </w:r>
      <w:r w:rsidRPr="009C1623">
        <w:rPr>
          <w:bCs/>
          <w:lang w:val="kk-KZ"/>
        </w:rPr>
        <w:t>елесі кестесің толтыр</w:t>
      </w:r>
      <w:r>
        <w:rPr>
          <w:bCs/>
          <w:lang w:val="kk-KZ"/>
        </w:rPr>
        <w:t>ыңыз.</w:t>
      </w:r>
    </w:p>
    <w:p w:rsidR="001F536B"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Pr>
          <w:bCs/>
          <w:lang w:val="kk-KZ"/>
        </w:rPr>
        <w:t>Кесте 1 – Қан лейкограммасы.</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991"/>
        <w:gridCol w:w="1001"/>
        <w:gridCol w:w="1024"/>
        <w:gridCol w:w="1241"/>
        <w:gridCol w:w="718"/>
        <w:gridCol w:w="830"/>
        <w:gridCol w:w="1029"/>
        <w:gridCol w:w="798"/>
      </w:tblGrid>
      <w:tr w:rsidR="001F536B" w:rsidRPr="00FF4595" w:rsidTr="00A05A1D">
        <w:tc>
          <w:tcPr>
            <w:tcW w:w="1655" w:type="dxa"/>
            <w:shd w:val="clear" w:color="auto" w:fill="auto"/>
          </w:tcPr>
          <w:p w:rsidR="001F536B" w:rsidRPr="00FF4595" w:rsidRDefault="001F536B" w:rsidP="00A05A1D">
            <w:pPr>
              <w:pStyle w:val="a3"/>
              <w:spacing w:after="0"/>
              <w:jc w:val="both"/>
              <w:rPr>
                <w:bCs/>
                <w:lang w:val="kk-KZ"/>
              </w:rPr>
            </w:pPr>
            <w:r w:rsidRPr="00FF4595">
              <w:rPr>
                <w:bCs/>
                <w:lang w:val="kk-KZ"/>
              </w:rPr>
              <w:t>Жалпы лейкоцит көрсеткіштер</w:t>
            </w:r>
          </w:p>
        </w:tc>
        <w:tc>
          <w:tcPr>
            <w:tcW w:w="991" w:type="dxa"/>
            <w:shd w:val="clear" w:color="auto" w:fill="auto"/>
          </w:tcPr>
          <w:p w:rsidR="001F536B" w:rsidRPr="00FF4595" w:rsidRDefault="001F536B" w:rsidP="00A05A1D">
            <w:pPr>
              <w:pStyle w:val="a3"/>
              <w:spacing w:after="0"/>
              <w:jc w:val="both"/>
              <w:rPr>
                <w:bCs/>
                <w:lang w:val="kk-KZ"/>
              </w:rPr>
            </w:pPr>
            <w:r w:rsidRPr="00FF4595">
              <w:rPr>
                <w:bCs/>
                <w:lang w:val="kk-KZ"/>
              </w:rPr>
              <w:t>Мие</w:t>
            </w:r>
          </w:p>
          <w:p w:rsidR="001F536B" w:rsidRPr="00FF4595" w:rsidRDefault="001F536B" w:rsidP="00A05A1D">
            <w:pPr>
              <w:pStyle w:val="a3"/>
              <w:spacing w:after="0"/>
              <w:jc w:val="both"/>
              <w:rPr>
                <w:bCs/>
                <w:lang w:val="kk-KZ"/>
              </w:rPr>
            </w:pPr>
            <w:r w:rsidRPr="00FF4595">
              <w:rPr>
                <w:bCs/>
                <w:lang w:val="kk-KZ"/>
              </w:rPr>
              <w:t>лоцит</w:t>
            </w:r>
          </w:p>
        </w:tc>
        <w:tc>
          <w:tcPr>
            <w:tcW w:w="1001" w:type="dxa"/>
            <w:shd w:val="clear" w:color="auto" w:fill="auto"/>
          </w:tcPr>
          <w:p w:rsidR="001F536B" w:rsidRPr="00FF4595" w:rsidRDefault="001F536B" w:rsidP="00A05A1D">
            <w:pPr>
              <w:pStyle w:val="a3"/>
              <w:spacing w:after="0"/>
              <w:jc w:val="both"/>
              <w:rPr>
                <w:bCs/>
                <w:lang w:val="kk-KZ"/>
              </w:rPr>
            </w:pPr>
            <w:r w:rsidRPr="00FF4595">
              <w:rPr>
                <w:bCs/>
                <w:lang w:val="kk-KZ"/>
              </w:rPr>
              <w:t>Жас ней</w:t>
            </w:r>
          </w:p>
          <w:p w:rsidR="001F536B" w:rsidRPr="00FF4595" w:rsidRDefault="001F536B" w:rsidP="00A05A1D">
            <w:pPr>
              <w:pStyle w:val="a3"/>
              <w:spacing w:after="0"/>
              <w:jc w:val="both"/>
              <w:rPr>
                <w:bCs/>
                <w:lang w:val="kk-KZ"/>
              </w:rPr>
            </w:pPr>
            <w:r w:rsidRPr="00FF4595">
              <w:rPr>
                <w:bCs/>
                <w:lang w:val="kk-KZ"/>
              </w:rPr>
              <w:t>трофил</w:t>
            </w:r>
          </w:p>
          <w:p w:rsidR="001F536B" w:rsidRPr="00FF4595" w:rsidRDefault="001F536B" w:rsidP="00A05A1D">
            <w:pPr>
              <w:pStyle w:val="a3"/>
              <w:spacing w:after="0"/>
              <w:jc w:val="both"/>
              <w:rPr>
                <w:bCs/>
                <w:lang w:val="kk-KZ"/>
              </w:rPr>
            </w:pPr>
          </w:p>
        </w:tc>
        <w:tc>
          <w:tcPr>
            <w:tcW w:w="1024" w:type="dxa"/>
            <w:shd w:val="clear" w:color="auto" w:fill="auto"/>
          </w:tcPr>
          <w:p w:rsidR="001F536B" w:rsidRPr="00FF4595" w:rsidRDefault="001F536B" w:rsidP="00A05A1D">
            <w:pPr>
              <w:pStyle w:val="a3"/>
              <w:spacing w:after="0"/>
              <w:jc w:val="both"/>
              <w:rPr>
                <w:bCs/>
                <w:lang w:val="kk-KZ"/>
              </w:rPr>
            </w:pPr>
            <w:r w:rsidRPr="00FF4595">
              <w:rPr>
                <w:bCs/>
                <w:lang w:val="kk-KZ"/>
              </w:rPr>
              <w:t>Таяқша</w:t>
            </w:r>
          </w:p>
          <w:p w:rsidR="001F536B" w:rsidRPr="00FF4595" w:rsidRDefault="001F536B" w:rsidP="00A05A1D">
            <w:pPr>
              <w:pStyle w:val="a3"/>
              <w:spacing w:after="0"/>
              <w:jc w:val="both"/>
              <w:rPr>
                <w:bCs/>
                <w:lang w:val="kk-KZ"/>
              </w:rPr>
            </w:pPr>
            <w:r w:rsidRPr="00FF4595">
              <w:rPr>
                <w:bCs/>
                <w:lang w:val="kk-KZ"/>
              </w:rPr>
              <w:t>ядролы</w:t>
            </w:r>
          </w:p>
          <w:p w:rsidR="001F536B" w:rsidRPr="00FF4595" w:rsidRDefault="001F536B" w:rsidP="00A05A1D">
            <w:pPr>
              <w:pStyle w:val="a3"/>
              <w:spacing w:after="0"/>
              <w:jc w:val="both"/>
              <w:rPr>
                <w:bCs/>
                <w:lang w:val="kk-KZ"/>
              </w:rPr>
            </w:pPr>
            <w:r w:rsidRPr="00FF4595">
              <w:rPr>
                <w:bCs/>
                <w:lang w:val="kk-KZ"/>
              </w:rPr>
              <w:t>ней</w:t>
            </w:r>
          </w:p>
          <w:p w:rsidR="001F536B" w:rsidRPr="00FF4595" w:rsidRDefault="001F536B" w:rsidP="00A05A1D">
            <w:pPr>
              <w:pStyle w:val="a3"/>
              <w:spacing w:after="0"/>
              <w:jc w:val="both"/>
              <w:rPr>
                <w:bCs/>
                <w:lang w:val="kk-KZ"/>
              </w:rPr>
            </w:pPr>
            <w:r w:rsidRPr="00FF4595">
              <w:rPr>
                <w:bCs/>
                <w:lang w:val="kk-KZ"/>
              </w:rPr>
              <w:t>трофил</w:t>
            </w:r>
          </w:p>
        </w:tc>
        <w:tc>
          <w:tcPr>
            <w:tcW w:w="1241" w:type="dxa"/>
            <w:shd w:val="clear" w:color="auto" w:fill="auto"/>
          </w:tcPr>
          <w:p w:rsidR="001F536B" w:rsidRPr="00FF4595" w:rsidRDefault="001F536B" w:rsidP="00A05A1D">
            <w:pPr>
              <w:pStyle w:val="a3"/>
              <w:spacing w:after="0"/>
              <w:jc w:val="both"/>
              <w:rPr>
                <w:bCs/>
                <w:lang w:val="kk-KZ"/>
              </w:rPr>
            </w:pPr>
            <w:r w:rsidRPr="00FF4595">
              <w:rPr>
                <w:bCs/>
                <w:lang w:val="kk-KZ"/>
              </w:rPr>
              <w:t>Сегмен</w:t>
            </w:r>
          </w:p>
          <w:p w:rsidR="001F536B" w:rsidRPr="00FF4595" w:rsidRDefault="001F536B" w:rsidP="00A05A1D">
            <w:pPr>
              <w:pStyle w:val="a3"/>
              <w:spacing w:after="0"/>
              <w:jc w:val="both"/>
              <w:rPr>
                <w:bCs/>
                <w:lang w:val="kk-KZ"/>
              </w:rPr>
            </w:pPr>
            <w:r w:rsidRPr="00FF4595">
              <w:rPr>
                <w:bCs/>
                <w:lang w:val="kk-KZ"/>
              </w:rPr>
              <w:t>тоядролы ней</w:t>
            </w:r>
          </w:p>
          <w:p w:rsidR="001F536B" w:rsidRPr="00FF4595" w:rsidRDefault="001F536B" w:rsidP="00A05A1D">
            <w:pPr>
              <w:pStyle w:val="a3"/>
              <w:spacing w:after="0"/>
              <w:jc w:val="both"/>
              <w:rPr>
                <w:bCs/>
                <w:lang w:val="kk-KZ"/>
              </w:rPr>
            </w:pPr>
            <w:r w:rsidRPr="00FF4595">
              <w:rPr>
                <w:bCs/>
                <w:lang w:val="kk-KZ"/>
              </w:rPr>
              <w:t>трофил</w:t>
            </w:r>
          </w:p>
        </w:tc>
        <w:tc>
          <w:tcPr>
            <w:tcW w:w="718" w:type="dxa"/>
            <w:shd w:val="clear" w:color="auto" w:fill="auto"/>
          </w:tcPr>
          <w:p w:rsidR="001F536B" w:rsidRPr="00FF4595" w:rsidRDefault="001F536B" w:rsidP="00A05A1D">
            <w:pPr>
              <w:pStyle w:val="a3"/>
              <w:spacing w:after="0"/>
              <w:jc w:val="both"/>
              <w:rPr>
                <w:bCs/>
                <w:lang w:val="kk-KZ"/>
              </w:rPr>
            </w:pPr>
            <w:r w:rsidRPr="00FF4595">
              <w:rPr>
                <w:bCs/>
                <w:lang w:val="kk-KZ"/>
              </w:rPr>
              <w:t>Эози</w:t>
            </w:r>
          </w:p>
          <w:p w:rsidR="001F536B" w:rsidRPr="00FF4595" w:rsidRDefault="001F536B" w:rsidP="00A05A1D">
            <w:pPr>
              <w:pStyle w:val="a3"/>
              <w:spacing w:after="0"/>
              <w:jc w:val="both"/>
              <w:rPr>
                <w:bCs/>
                <w:lang w:val="kk-KZ"/>
              </w:rPr>
            </w:pPr>
            <w:r w:rsidRPr="00FF4595">
              <w:rPr>
                <w:bCs/>
                <w:lang w:val="kk-KZ"/>
              </w:rPr>
              <w:t>но</w:t>
            </w:r>
          </w:p>
          <w:p w:rsidR="001F536B" w:rsidRPr="00FF4595" w:rsidRDefault="001F536B" w:rsidP="00A05A1D">
            <w:pPr>
              <w:pStyle w:val="a3"/>
              <w:spacing w:after="0"/>
              <w:jc w:val="both"/>
              <w:rPr>
                <w:bCs/>
                <w:lang w:val="kk-KZ"/>
              </w:rPr>
            </w:pPr>
            <w:r w:rsidRPr="00FF4595">
              <w:rPr>
                <w:bCs/>
                <w:lang w:val="kk-KZ"/>
              </w:rPr>
              <w:t>фил</w:t>
            </w:r>
          </w:p>
        </w:tc>
        <w:tc>
          <w:tcPr>
            <w:tcW w:w="830" w:type="dxa"/>
            <w:shd w:val="clear" w:color="auto" w:fill="auto"/>
          </w:tcPr>
          <w:p w:rsidR="001F536B" w:rsidRPr="00FF4595" w:rsidRDefault="001F536B" w:rsidP="00A05A1D">
            <w:pPr>
              <w:pStyle w:val="a3"/>
              <w:spacing w:after="0"/>
              <w:jc w:val="both"/>
              <w:rPr>
                <w:bCs/>
                <w:lang w:val="kk-KZ"/>
              </w:rPr>
            </w:pPr>
            <w:r w:rsidRPr="00FF4595">
              <w:rPr>
                <w:bCs/>
                <w:lang w:val="kk-KZ"/>
              </w:rPr>
              <w:t>Базо</w:t>
            </w:r>
          </w:p>
          <w:p w:rsidR="001F536B" w:rsidRPr="00FF4595" w:rsidRDefault="001F536B" w:rsidP="00A05A1D">
            <w:pPr>
              <w:pStyle w:val="a3"/>
              <w:spacing w:after="0"/>
              <w:jc w:val="both"/>
              <w:rPr>
                <w:bCs/>
                <w:lang w:val="kk-KZ"/>
              </w:rPr>
            </w:pPr>
            <w:r w:rsidRPr="00FF4595">
              <w:rPr>
                <w:bCs/>
                <w:lang w:val="kk-KZ"/>
              </w:rPr>
              <w:t>фил</w:t>
            </w:r>
          </w:p>
        </w:tc>
        <w:tc>
          <w:tcPr>
            <w:tcW w:w="1029" w:type="dxa"/>
            <w:shd w:val="clear" w:color="auto" w:fill="auto"/>
          </w:tcPr>
          <w:p w:rsidR="001F536B" w:rsidRPr="00FF4595" w:rsidRDefault="001F536B" w:rsidP="00A05A1D">
            <w:pPr>
              <w:pStyle w:val="a3"/>
              <w:spacing w:after="0"/>
              <w:jc w:val="both"/>
              <w:rPr>
                <w:bCs/>
                <w:lang w:val="kk-KZ"/>
              </w:rPr>
            </w:pPr>
            <w:r w:rsidRPr="00FF4595">
              <w:rPr>
                <w:bCs/>
                <w:lang w:val="kk-KZ"/>
              </w:rPr>
              <w:t>Лим</w:t>
            </w:r>
          </w:p>
          <w:p w:rsidR="001F536B" w:rsidRPr="00FF4595" w:rsidRDefault="001F536B" w:rsidP="00A05A1D">
            <w:pPr>
              <w:pStyle w:val="a3"/>
              <w:spacing w:after="0"/>
              <w:jc w:val="both"/>
              <w:rPr>
                <w:bCs/>
                <w:lang w:val="kk-KZ"/>
              </w:rPr>
            </w:pPr>
            <w:r w:rsidRPr="00FF4595">
              <w:rPr>
                <w:bCs/>
                <w:lang w:val="kk-KZ"/>
              </w:rPr>
              <w:t>фоцит</w:t>
            </w:r>
          </w:p>
        </w:tc>
        <w:tc>
          <w:tcPr>
            <w:tcW w:w="798" w:type="dxa"/>
            <w:shd w:val="clear" w:color="auto" w:fill="auto"/>
          </w:tcPr>
          <w:p w:rsidR="001F536B" w:rsidRPr="00FF4595" w:rsidRDefault="001F536B" w:rsidP="00A05A1D">
            <w:pPr>
              <w:pStyle w:val="a3"/>
              <w:spacing w:after="0"/>
              <w:jc w:val="both"/>
              <w:rPr>
                <w:bCs/>
                <w:lang w:val="kk-KZ"/>
              </w:rPr>
            </w:pPr>
            <w:r w:rsidRPr="00FF4595">
              <w:rPr>
                <w:bCs/>
                <w:lang w:val="kk-KZ"/>
              </w:rPr>
              <w:t>Моно</w:t>
            </w:r>
          </w:p>
          <w:p w:rsidR="001F536B" w:rsidRPr="00FF4595" w:rsidRDefault="001F536B" w:rsidP="00A05A1D">
            <w:pPr>
              <w:pStyle w:val="a3"/>
              <w:spacing w:after="0"/>
              <w:jc w:val="both"/>
              <w:rPr>
                <w:bCs/>
                <w:lang w:val="kk-KZ"/>
              </w:rPr>
            </w:pPr>
            <w:r w:rsidRPr="00FF4595">
              <w:rPr>
                <w:bCs/>
                <w:lang w:val="kk-KZ"/>
              </w:rPr>
              <w:t>цит</w:t>
            </w:r>
          </w:p>
        </w:tc>
      </w:tr>
      <w:tr w:rsidR="001F536B" w:rsidRPr="00FF4595" w:rsidTr="00A05A1D">
        <w:tc>
          <w:tcPr>
            <w:tcW w:w="1655" w:type="dxa"/>
            <w:shd w:val="clear" w:color="auto" w:fill="auto"/>
          </w:tcPr>
          <w:p w:rsidR="001F536B" w:rsidRPr="00FF4595" w:rsidRDefault="001F536B" w:rsidP="00A05A1D">
            <w:pPr>
              <w:pStyle w:val="a3"/>
              <w:spacing w:after="0"/>
              <w:jc w:val="both"/>
              <w:rPr>
                <w:bCs/>
                <w:lang w:val="kk-KZ"/>
              </w:rPr>
            </w:pPr>
          </w:p>
        </w:tc>
        <w:tc>
          <w:tcPr>
            <w:tcW w:w="991" w:type="dxa"/>
            <w:shd w:val="clear" w:color="auto" w:fill="auto"/>
          </w:tcPr>
          <w:p w:rsidR="001F536B" w:rsidRPr="00FF4595" w:rsidRDefault="001F536B" w:rsidP="00A05A1D">
            <w:pPr>
              <w:pStyle w:val="a3"/>
              <w:spacing w:after="0"/>
              <w:jc w:val="both"/>
              <w:rPr>
                <w:bCs/>
                <w:lang w:val="kk-KZ"/>
              </w:rPr>
            </w:pPr>
          </w:p>
        </w:tc>
        <w:tc>
          <w:tcPr>
            <w:tcW w:w="1001" w:type="dxa"/>
            <w:shd w:val="clear" w:color="auto" w:fill="auto"/>
          </w:tcPr>
          <w:p w:rsidR="001F536B" w:rsidRPr="00FF4595" w:rsidRDefault="001F536B" w:rsidP="00A05A1D">
            <w:pPr>
              <w:pStyle w:val="a3"/>
              <w:spacing w:after="0"/>
              <w:jc w:val="both"/>
              <w:rPr>
                <w:bCs/>
                <w:lang w:val="kk-KZ"/>
              </w:rPr>
            </w:pPr>
          </w:p>
        </w:tc>
        <w:tc>
          <w:tcPr>
            <w:tcW w:w="1024" w:type="dxa"/>
            <w:shd w:val="clear" w:color="auto" w:fill="auto"/>
          </w:tcPr>
          <w:p w:rsidR="001F536B" w:rsidRPr="00FF4595" w:rsidRDefault="001F536B" w:rsidP="00A05A1D">
            <w:pPr>
              <w:pStyle w:val="a3"/>
              <w:spacing w:after="0"/>
              <w:jc w:val="both"/>
              <w:rPr>
                <w:bCs/>
                <w:lang w:val="kk-KZ"/>
              </w:rPr>
            </w:pPr>
          </w:p>
        </w:tc>
        <w:tc>
          <w:tcPr>
            <w:tcW w:w="1241" w:type="dxa"/>
            <w:shd w:val="clear" w:color="auto" w:fill="auto"/>
          </w:tcPr>
          <w:p w:rsidR="001F536B" w:rsidRPr="00FF4595" w:rsidRDefault="001F536B" w:rsidP="00A05A1D">
            <w:pPr>
              <w:pStyle w:val="a3"/>
              <w:spacing w:after="0"/>
              <w:jc w:val="both"/>
              <w:rPr>
                <w:bCs/>
                <w:lang w:val="kk-KZ"/>
              </w:rPr>
            </w:pPr>
          </w:p>
        </w:tc>
        <w:tc>
          <w:tcPr>
            <w:tcW w:w="718" w:type="dxa"/>
            <w:shd w:val="clear" w:color="auto" w:fill="auto"/>
          </w:tcPr>
          <w:p w:rsidR="001F536B" w:rsidRPr="00FF4595" w:rsidRDefault="001F536B" w:rsidP="00A05A1D">
            <w:pPr>
              <w:pStyle w:val="a3"/>
              <w:spacing w:after="0"/>
              <w:jc w:val="both"/>
              <w:rPr>
                <w:bCs/>
                <w:lang w:val="kk-KZ"/>
              </w:rPr>
            </w:pPr>
          </w:p>
        </w:tc>
        <w:tc>
          <w:tcPr>
            <w:tcW w:w="830" w:type="dxa"/>
            <w:shd w:val="clear" w:color="auto" w:fill="auto"/>
          </w:tcPr>
          <w:p w:rsidR="001F536B" w:rsidRPr="00FF4595" w:rsidRDefault="001F536B" w:rsidP="00A05A1D">
            <w:pPr>
              <w:pStyle w:val="a3"/>
              <w:spacing w:after="0"/>
              <w:jc w:val="both"/>
              <w:rPr>
                <w:bCs/>
                <w:lang w:val="kk-KZ"/>
              </w:rPr>
            </w:pPr>
          </w:p>
        </w:tc>
        <w:tc>
          <w:tcPr>
            <w:tcW w:w="1029" w:type="dxa"/>
            <w:shd w:val="clear" w:color="auto" w:fill="auto"/>
          </w:tcPr>
          <w:p w:rsidR="001F536B" w:rsidRPr="00FF4595" w:rsidRDefault="001F536B" w:rsidP="00A05A1D">
            <w:pPr>
              <w:pStyle w:val="a3"/>
              <w:spacing w:after="0"/>
              <w:jc w:val="both"/>
              <w:rPr>
                <w:bCs/>
                <w:lang w:val="kk-KZ"/>
              </w:rPr>
            </w:pPr>
          </w:p>
        </w:tc>
        <w:tc>
          <w:tcPr>
            <w:tcW w:w="798" w:type="dxa"/>
            <w:shd w:val="clear" w:color="auto" w:fill="auto"/>
          </w:tcPr>
          <w:p w:rsidR="001F536B" w:rsidRPr="00FF4595" w:rsidRDefault="001F536B" w:rsidP="00A05A1D">
            <w:pPr>
              <w:pStyle w:val="a3"/>
              <w:spacing w:after="0"/>
              <w:jc w:val="both"/>
              <w:rPr>
                <w:bCs/>
                <w:lang w:val="kk-KZ"/>
              </w:rPr>
            </w:pPr>
          </w:p>
        </w:tc>
      </w:tr>
    </w:tbl>
    <w:p w:rsidR="001F536B" w:rsidRPr="009C1623" w:rsidRDefault="001F536B" w:rsidP="001F536B">
      <w:pPr>
        <w:pStyle w:val="a3"/>
        <w:spacing w:after="0"/>
        <w:ind w:firstLine="567"/>
        <w:jc w:val="both"/>
        <w:rPr>
          <w:bCs/>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2"/>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w:t>
      </w:r>
      <w:proofErr w:type="gramStart"/>
      <w:r w:rsidRPr="009C1623">
        <w:t>.ц</w:t>
      </w:r>
      <w:proofErr w:type="gramEnd"/>
      <w:r w:rsidRPr="009C1623">
        <w:t>ентр</w:t>
      </w:r>
      <w:proofErr w:type="spellEnd"/>
      <w:r w:rsidRPr="009C1623">
        <w:t xml:space="preserve"> «Академия»,2007</w:t>
      </w:r>
    </w:p>
    <w:p w:rsidR="001F536B" w:rsidRPr="00FF4595" w:rsidRDefault="001F536B" w:rsidP="001F536B">
      <w:pPr>
        <w:numPr>
          <w:ilvl w:val="0"/>
          <w:numId w:val="2"/>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2"/>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2"/>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rPr>
          <w:lang w:val="kk-KZ" w:eastAsia="ko-KR"/>
        </w:rPr>
      </w:pPr>
    </w:p>
    <w:p w:rsidR="001F536B" w:rsidRPr="002521A3" w:rsidRDefault="001F536B" w:rsidP="001F536B">
      <w:pPr>
        <w:tabs>
          <w:tab w:val="left" w:pos="540"/>
        </w:tabs>
        <w:rPr>
          <w:b/>
          <w:bCs/>
          <w:lang w:val="kk-KZ"/>
        </w:rPr>
      </w:pPr>
      <w:r w:rsidRPr="009C1623">
        <w:rPr>
          <w:lang w:val="kk-KZ" w:eastAsia="ko-KR"/>
        </w:rPr>
        <w:tab/>
      </w:r>
      <w:r>
        <w:rPr>
          <w:lang w:val="kk-KZ" w:eastAsia="ko-KR"/>
        </w:rPr>
        <w:tab/>
      </w:r>
      <w:r w:rsidRPr="002521A3">
        <w:rPr>
          <w:b/>
          <w:bCs/>
          <w:lang w:val="kk-KZ"/>
        </w:rPr>
        <w:t xml:space="preserve">Апта </w:t>
      </w:r>
      <w:r>
        <w:rPr>
          <w:b/>
          <w:bCs/>
          <w:lang w:val="kk-KZ"/>
        </w:rPr>
        <w:t>3-4</w:t>
      </w:r>
    </w:p>
    <w:p w:rsidR="001F536B" w:rsidRPr="002521A3" w:rsidRDefault="001F536B" w:rsidP="001F536B">
      <w:pPr>
        <w:rPr>
          <w:b/>
          <w:bCs/>
          <w:lang w:val="kk-KZ"/>
        </w:rPr>
      </w:pPr>
      <w:r w:rsidRPr="002521A3">
        <w:rPr>
          <w:b/>
          <w:bCs/>
          <w:lang w:val="kk-KZ"/>
        </w:rPr>
        <w:tab/>
        <w:t xml:space="preserve">Сағат </w:t>
      </w:r>
      <w:r w:rsidR="00F52812">
        <w:rPr>
          <w:b/>
          <w:bCs/>
          <w:lang w:val="kk-KZ"/>
        </w:rPr>
        <w:t>2+2</w:t>
      </w:r>
    </w:p>
    <w:p w:rsidR="001F536B" w:rsidRPr="002521A3" w:rsidRDefault="001F536B" w:rsidP="001F536B">
      <w:pPr>
        <w:rPr>
          <w:b/>
          <w:bCs/>
          <w:lang w:val="kk-KZ"/>
        </w:rPr>
      </w:pPr>
      <w:r w:rsidRPr="002521A3">
        <w:rPr>
          <w:b/>
          <w:bCs/>
          <w:lang w:val="kk-KZ"/>
        </w:rPr>
        <w:tab/>
        <w:t xml:space="preserve">Лабораторлық жұмыс № </w:t>
      </w:r>
      <w:r>
        <w:rPr>
          <w:b/>
          <w:bCs/>
          <w:lang w:val="kk-KZ"/>
        </w:rPr>
        <w:t>3-4</w:t>
      </w:r>
      <w:r w:rsidRPr="002521A3">
        <w:rPr>
          <w:b/>
          <w:bCs/>
          <w:lang w:val="kk-KZ"/>
        </w:rPr>
        <w:t xml:space="preserve">. </w:t>
      </w:r>
    </w:p>
    <w:p w:rsidR="001F536B" w:rsidRPr="005B34EF" w:rsidRDefault="001F536B" w:rsidP="001F536B">
      <w:pPr>
        <w:jc w:val="both"/>
        <w:rPr>
          <w:b/>
          <w:noProof/>
          <w:lang w:val="kk-KZ"/>
        </w:rPr>
      </w:pPr>
      <w:r w:rsidRPr="002521A3">
        <w:rPr>
          <w:b/>
          <w:bCs/>
          <w:lang w:val="kk-KZ"/>
        </w:rPr>
        <w:tab/>
        <w:t xml:space="preserve">Тақырып. </w:t>
      </w:r>
      <w:r w:rsidRPr="005B34EF">
        <w:rPr>
          <w:b/>
          <w:noProof/>
          <w:lang w:val="kk-KZ"/>
        </w:rPr>
        <w:t>Алғашқы Т-лимфоциттердің  (РЕ-РОК) санын анықтау әдісі</w:t>
      </w:r>
      <w:r>
        <w:rPr>
          <w:b/>
          <w:noProof/>
          <w:lang w:val="kk-KZ"/>
        </w:rPr>
        <w:t>.</w:t>
      </w:r>
    </w:p>
    <w:p w:rsidR="001F536B" w:rsidRPr="005B34EF" w:rsidRDefault="001F536B" w:rsidP="001F536B">
      <w:pPr>
        <w:jc w:val="both"/>
        <w:rPr>
          <w:b/>
          <w:noProof/>
          <w:lang w:val="kk-KZ"/>
        </w:rPr>
      </w:pPr>
      <w:r w:rsidRPr="00BB7A02">
        <w:rPr>
          <w:b/>
          <w:lang w:val="kk-KZ" w:eastAsia="ko-KR"/>
        </w:rPr>
        <w:tab/>
        <w:t xml:space="preserve">Мақсаты: </w:t>
      </w:r>
      <w:r w:rsidRPr="005B34EF">
        <w:rPr>
          <w:b/>
          <w:noProof/>
          <w:lang w:val="kk-KZ"/>
        </w:rPr>
        <w:t xml:space="preserve">Т-лимфоциттердің  </w:t>
      </w:r>
      <w:r>
        <w:rPr>
          <w:b/>
          <w:noProof/>
          <w:lang w:val="kk-KZ"/>
        </w:rPr>
        <w:t>қасиеттерің білу.</w:t>
      </w:r>
    </w:p>
    <w:p w:rsidR="001F536B" w:rsidRPr="009C1623" w:rsidRDefault="001F536B" w:rsidP="001F536B">
      <w:pPr>
        <w:pStyle w:val="a3"/>
        <w:spacing w:after="0"/>
        <w:ind w:firstLine="567"/>
        <w:jc w:val="both"/>
        <w:rPr>
          <w:bCs/>
          <w:lang w:val="kk-KZ"/>
        </w:rPr>
      </w:pPr>
      <w:r w:rsidRPr="009C1623">
        <w:rPr>
          <w:lang w:val="kk-KZ" w:eastAsia="ko-KR"/>
        </w:rPr>
        <w:tab/>
      </w:r>
      <w:r w:rsidRPr="009C1623">
        <w:rPr>
          <w:bCs/>
          <w:i/>
          <w:lang w:val="kk-KZ"/>
        </w:rPr>
        <w:t>Жұмысқа пайдаланған құрал – жабдықтар:</w:t>
      </w:r>
      <w:r w:rsidRPr="009C1623">
        <w:rPr>
          <w:bCs/>
          <w:lang w:val="kk-KZ"/>
        </w:rPr>
        <w:t xml:space="preserve"> </w:t>
      </w:r>
      <w:r w:rsidRPr="009C1623">
        <w:rPr>
          <w:noProof/>
          <w:spacing w:val="2"/>
          <w:lang w:val="kk-KZ"/>
        </w:rPr>
        <w:t xml:space="preserve">лабораториялық егеуқұйрықтар, </w:t>
      </w:r>
      <w:r w:rsidRPr="009C1623">
        <w:rPr>
          <w:bCs/>
          <w:lang w:val="kk-KZ"/>
        </w:rPr>
        <w:t xml:space="preserve">микроскоп, спирт пен эфир қоспасы, пинцет, бинт, мақта, </w:t>
      </w:r>
      <w:r w:rsidRPr="009C1623">
        <w:rPr>
          <w:noProof/>
          <w:color w:val="000000"/>
          <w:spacing w:val="-4"/>
          <w:lang w:val="kk-KZ"/>
        </w:rPr>
        <w:t>қой эритроцит</w:t>
      </w:r>
      <w:r>
        <w:rPr>
          <w:noProof/>
          <w:color w:val="000000"/>
          <w:spacing w:val="-4"/>
          <w:lang w:val="kk-KZ"/>
        </w:rPr>
        <w:t xml:space="preserve">тер, </w:t>
      </w:r>
      <w:r w:rsidRPr="009C1623">
        <w:rPr>
          <w:bCs/>
          <w:lang w:val="kk-KZ"/>
        </w:rPr>
        <w:t>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rPr>
          <w:noProof/>
          <w:spacing w:val="2"/>
          <w:lang w:val="kk-KZ"/>
        </w:rPr>
      </w:pPr>
      <w:r>
        <w:rPr>
          <w:noProof/>
          <w:color w:val="000000"/>
          <w:spacing w:val="-4"/>
          <w:lang w:val="kk-KZ"/>
        </w:rPr>
        <w:tab/>
        <w:t>Ж</w:t>
      </w:r>
      <w:r w:rsidRPr="009C1623">
        <w:rPr>
          <w:bCs/>
          <w:i/>
          <w:lang w:val="kk-KZ"/>
        </w:rPr>
        <w:t>ұмыстың барысы:</w:t>
      </w:r>
      <w:r w:rsidRPr="009C1623">
        <w:rPr>
          <w:bCs/>
          <w:lang w:val="kk-KZ"/>
        </w:rPr>
        <w:t xml:space="preserve"> </w:t>
      </w:r>
      <w:r w:rsidRPr="009C1623">
        <w:rPr>
          <w:noProof/>
          <w:color w:val="000000"/>
          <w:spacing w:val="-4"/>
          <w:lang w:val="kk-KZ"/>
        </w:rPr>
        <w:t xml:space="preserve">Розетка түзу тесті-қой эритроцитіне рецепторлардың барлық субпопуляциясының Т-лимфоциттеріне рецептор мембранасында негізделген шеткі қандағы </w:t>
      </w:r>
      <w:r w:rsidRPr="009C1623">
        <w:rPr>
          <w:noProof/>
          <w:color w:val="000000"/>
          <w:spacing w:val="-4"/>
          <w:lang w:val="kk-KZ"/>
        </w:rPr>
        <w:lastRenderedPageBreak/>
        <w:t>Т-лимфоциттер санын анықтауда классикалық әдіс және Т-</w:t>
      </w:r>
      <w:r w:rsidRPr="009C1623">
        <w:rPr>
          <w:noProof/>
          <w:spacing w:val="2"/>
          <w:lang w:val="kk-KZ"/>
        </w:rPr>
        <w:t>лимфоциттер олармен мықты кешен құруға қаб</w:t>
      </w:r>
      <w:r>
        <w:rPr>
          <w:noProof/>
          <w:spacing w:val="2"/>
          <w:lang w:val="kk-KZ"/>
        </w:rPr>
        <w:t>і</w:t>
      </w:r>
      <w:r w:rsidRPr="009C1623">
        <w:rPr>
          <w:noProof/>
          <w:spacing w:val="2"/>
          <w:lang w:val="kk-KZ"/>
        </w:rPr>
        <w:t>леті.</w:t>
      </w:r>
    </w:p>
    <w:p w:rsidR="001F536B" w:rsidRPr="009C1623" w:rsidRDefault="001F536B" w:rsidP="001F536B">
      <w:pPr>
        <w:shd w:val="clear" w:color="auto" w:fill="FFFFFF"/>
        <w:ind w:firstLine="567"/>
        <w:jc w:val="both"/>
        <w:rPr>
          <w:noProof/>
          <w:spacing w:val="2"/>
          <w:lang w:val="kk-KZ"/>
        </w:rPr>
      </w:pPr>
      <w:r w:rsidRPr="009C1623">
        <w:rPr>
          <w:noProof/>
          <w:spacing w:val="2"/>
          <w:lang w:val="kk-KZ"/>
        </w:rPr>
        <w:tab/>
        <w:t>Тәжірибеге алынып отырған жануардың 10 мл қанын гепарин ертіндісімен пробиркаға құйып және лимфоциттің бөлуіне қаб</w:t>
      </w:r>
      <w:r>
        <w:rPr>
          <w:noProof/>
          <w:spacing w:val="2"/>
          <w:lang w:val="kk-KZ"/>
        </w:rPr>
        <w:t>і</w:t>
      </w:r>
      <w:r w:rsidRPr="009C1623">
        <w:rPr>
          <w:noProof/>
          <w:spacing w:val="2"/>
          <w:lang w:val="kk-KZ"/>
        </w:rPr>
        <w:t>леті фиколл</w:t>
      </w:r>
      <w:r>
        <w:rPr>
          <w:noProof/>
          <w:spacing w:val="2"/>
          <w:lang w:val="kk-KZ"/>
        </w:rPr>
        <w:t>изо</w:t>
      </w:r>
      <w:r w:rsidRPr="009C1623">
        <w:rPr>
          <w:noProof/>
          <w:spacing w:val="2"/>
          <w:lang w:val="kk-KZ"/>
        </w:rPr>
        <w:t>пакты қоспаға ақырын қабаттай отырып, центрифугалайды. Цинтрифугаланған  соң эритроциттерді пробирканың түбіне тұндырады, ал лимфоциттер түзе отырып орналасады. Өлшенген лимфоцитті сол қабаттан ақырын бөліп алып 2-4х10</w:t>
      </w:r>
      <w:r w:rsidRPr="009C1623">
        <w:rPr>
          <w:noProof/>
          <w:spacing w:val="2"/>
          <w:vertAlign w:val="superscript"/>
          <w:lang w:val="kk-KZ"/>
        </w:rPr>
        <w:t>6</w:t>
      </w:r>
      <w:r w:rsidRPr="009C1623">
        <w:rPr>
          <w:noProof/>
          <w:spacing w:val="2"/>
          <w:lang w:val="kk-KZ"/>
        </w:rPr>
        <w:t>/мл(2-4х10</w:t>
      </w:r>
      <w:r w:rsidRPr="009C1623">
        <w:rPr>
          <w:noProof/>
          <w:spacing w:val="2"/>
          <w:vertAlign w:val="superscript"/>
          <w:lang w:val="kk-KZ"/>
        </w:rPr>
        <w:t>9</w:t>
      </w:r>
      <w:r w:rsidRPr="009C1623">
        <w:rPr>
          <w:noProof/>
          <w:spacing w:val="2"/>
          <w:lang w:val="kk-KZ"/>
        </w:rPr>
        <w:t>/л) концентрацияға жеткізеді және 1:1 қатынасында қой эритроцитімен ара</w:t>
      </w:r>
      <w:r>
        <w:rPr>
          <w:noProof/>
          <w:spacing w:val="2"/>
          <w:lang w:val="kk-KZ"/>
        </w:rPr>
        <w:t>ластырады (сурет 4, 5</w:t>
      </w:r>
      <w:r w:rsidRPr="009C1623">
        <w:rPr>
          <w:noProof/>
          <w:spacing w:val="2"/>
          <w:lang w:val="kk-KZ"/>
        </w:rPr>
        <w:t>).</w:t>
      </w:r>
    </w:p>
    <w:p w:rsidR="001F536B" w:rsidRPr="009C1623" w:rsidRDefault="001F536B" w:rsidP="001F536B">
      <w:pPr>
        <w:shd w:val="clear" w:color="auto" w:fill="FFFFFF"/>
        <w:ind w:firstLine="567"/>
        <w:jc w:val="center"/>
        <w:rPr>
          <w:noProof/>
          <w:spacing w:val="2"/>
          <w:lang w:val="kk-KZ"/>
        </w:rPr>
      </w:pPr>
      <w:r w:rsidRPr="009C1623">
        <w:rPr>
          <w:noProof/>
          <w:spacing w:val="2"/>
        </w:rPr>
        <w:drawing>
          <wp:inline distT="0" distB="0" distL="0" distR="0">
            <wp:extent cx="2992755" cy="22834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755" cy="2283460"/>
                    </a:xfrm>
                    <a:prstGeom prst="rect">
                      <a:avLst/>
                    </a:prstGeom>
                    <a:noFill/>
                    <a:ln>
                      <a:noFill/>
                    </a:ln>
                  </pic:spPr>
                </pic:pic>
              </a:graphicData>
            </a:graphic>
          </wp:inline>
        </w:drawing>
      </w:r>
    </w:p>
    <w:p w:rsidR="001F536B" w:rsidRPr="009C1623" w:rsidRDefault="001F536B" w:rsidP="001F536B">
      <w:pPr>
        <w:shd w:val="clear" w:color="auto" w:fill="FFFFFF"/>
        <w:ind w:firstLine="567"/>
        <w:jc w:val="center"/>
        <w:rPr>
          <w:color w:val="000000"/>
          <w:lang w:val="kk-KZ"/>
        </w:rPr>
      </w:pPr>
    </w:p>
    <w:p w:rsidR="001F536B" w:rsidRPr="009C1623" w:rsidRDefault="001F536B" w:rsidP="001F536B">
      <w:pPr>
        <w:shd w:val="clear" w:color="auto" w:fill="FFFFFF"/>
        <w:ind w:firstLine="567"/>
        <w:jc w:val="center"/>
        <w:rPr>
          <w:color w:val="000000"/>
          <w:lang w:val="kk-KZ"/>
        </w:rPr>
      </w:pPr>
      <w:r>
        <w:rPr>
          <w:color w:val="000000"/>
          <w:lang w:val="kk-KZ"/>
        </w:rPr>
        <w:t>С</w:t>
      </w:r>
      <w:r w:rsidRPr="009C1623">
        <w:rPr>
          <w:color w:val="000000"/>
          <w:lang w:val="kk-KZ"/>
        </w:rPr>
        <w:t>урет</w:t>
      </w:r>
      <w:r>
        <w:rPr>
          <w:color w:val="000000"/>
          <w:lang w:val="kk-KZ"/>
        </w:rPr>
        <w:t xml:space="preserve"> 4</w:t>
      </w:r>
      <w:r w:rsidRPr="009C1623">
        <w:rPr>
          <w:color w:val="000000"/>
          <w:lang w:val="kk-KZ"/>
        </w:rPr>
        <w:t xml:space="preserve"> – Т –лимфоцитті мен қой эритроциттінің көрінісі</w:t>
      </w:r>
    </w:p>
    <w:p w:rsidR="001F536B" w:rsidRPr="009C1623" w:rsidRDefault="001F536B" w:rsidP="001F536B">
      <w:pPr>
        <w:shd w:val="clear" w:color="auto" w:fill="FFFFFF"/>
        <w:ind w:firstLine="567"/>
        <w:jc w:val="center"/>
        <w:rPr>
          <w:noProof/>
          <w:spacing w:val="2"/>
          <w:lang w:val="kk-KZ"/>
        </w:rPr>
      </w:pPr>
    </w:p>
    <w:p w:rsidR="001F536B" w:rsidRPr="009C1623" w:rsidRDefault="001F536B" w:rsidP="001F536B">
      <w:pPr>
        <w:shd w:val="clear" w:color="auto" w:fill="FFFFFF"/>
        <w:ind w:firstLine="567"/>
        <w:jc w:val="both"/>
        <w:rPr>
          <w:noProof/>
          <w:spacing w:val="2"/>
          <w:lang w:val="kk-KZ"/>
        </w:rPr>
      </w:pPr>
      <w:r w:rsidRPr="009C1623">
        <w:rPr>
          <w:noProof/>
          <w:spacing w:val="2"/>
          <w:lang w:val="kk-KZ"/>
        </w:rPr>
        <w:t>Алынған қоспаны 10 минут аралығында 37</w:t>
      </w:r>
      <w:r w:rsidRPr="009C1623">
        <w:rPr>
          <w:noProof/>
          <w:spacing w:val="2"/>
          <w:vertAlign w:val="superscript"/>
          <w:lang w:val="kk-KZ"/>
        </w:rPr>
        <w:t>0</w:t>
      </w:r>
      <w:r w:rsidRPr="009C1623">
        <w:rPr>
          <w:noProof/>
          <w:spacing w:val="2"/>
          <w:lang w:val="kk-KZ"/>
        </w:rPr>
        <w:t>С температурада инкубирлейді де, содан соң  бірнеше сағат бойы 4</w:t>
      </w:r>
      <w:r w:rsidRPr="009C1623">
        <w:rPr>
          <w:noProof/>
          <w:spacing w:val="2"/>
          <w:vertAlign w:val="superscript"/>
          <w:lang w:val="kk-KZ"/>
        </w:rPr>
        <w:t>0</w:t>
      </w:r>
      <w:r w:rsidRPr="009C1623">
        <w:rPr>
          <w:noProof/>
          <w:spacing w:val="2"/>
          <w:lang w:val="kk-KZ"/>
        </w:rPr>
        <w:t>С температурада тоңазытқышта ұқсайды. Люминесцентті микроскоп астында Горяев камерасында жасуша есептелінуі жүреді. 100 лимфоцитке «розеток» саның есептейді және Т-лимфоцитінің пайыздық мөлшерін анықтайды. Күніне Т-лимфоциттің абсолютты санын анықтау үшін қанның жалпы клиникалық анализін жүргізеді. Шеткі қан Т-лимфоциттінің қалыпты саны лимфоциттің жалпы санынан (орташа 54,3±10%) 50-ден 70%-ке дейін ауытқиды.</w:t>
      </w:r>
    </w:p>
    <w:p w:rsidR="001F536B" w:rsidRPr="009C1623" w:rsidRDefault="001F536B" w:rsidP="001F536B">
      <w:pPr>
        <w:shd w:val="clear" w:color="auto" w:fill="FFFFFF"/>
        <w:ind w:firstLine="567"/>
        <w:jc w:val="both"/>
        <w:rPr>
          <w:noProof/>
          <w:spacing w:val="2"/>
          <w:lang w:val="kk-KZ"/>
        </w:rPr>
      </w:pPr>
      <w:r w:rsidRPr="009C1623">
        <w:rPr>
          <w:i/>
          <w:noProof/>
          <w:spacing w:val="2"/>
          <w:lang w:val="kk-KZ"/>
        </w:rPr>
        <w:t>Белсенді Т-лимфоцитті анықтау.</w:t>
      </w:r>
      <w:r w:rsidRPr="009C1623">
        <w:rPr>
          <w:noProof/>
          <w:spacing w:val="2"/>
          <w:lang w:val="kk-KZ"/>
        </w:rPr>
        <w:t xml:space="preserve"> Белсенді Т-лимфоциттер-бастапқы инкубациясыз кездейсоқ розетка түзу қаблеті жасушалар. Зерттеу жолы инкубациясыз, Т-лимфоциттің жалпы санын анықтауда ұқсас болып келеді. Қалыпты жағдайда шеткі қанда белсенді Т-лимфоциттер (орташа 34,6±1,9%) 23-тен 40% дейін.</w:t>
      </w:r>
    </w:p>
    <w:p w:rsidR="001F536B" w:rsidRPr="009C1623" w:rsidRDefault="001F536B" w:rsidP="001F536B">
      <w:pPr>
        <w:shd w:val="clear" w:color="auto" w:fill="FFFFFF"/>
        <w:ind w:firstLine="567"/>
        <w:jc w:val="both"/>
        <w:rPr>
          <w:noProof/>
          <w:spacing w:val="2"/>
          <w:lang w:val="kk-KZ"/>
        </w:rPr>
      </w:pPr>
      <w:r w:rsidRPr="009C1623">
        <w:rPr>
          <w:noProof/>
          <w:spacing w:val="2"/>
          <w:lang w:val="kk-KZ"/>
        </w:rPr>
        <w:t>Т-лимфоцит супобуляциясын анықтау. Т-лимфоцит субпопуляциясын анықтау теофиллинге сезімтал және теофилин резистентті болып табылатын, лимфоциттерден негізделген. Жоғарыда айтылғандай, Т-супрессорлардың жасушалық мембраналарында, жасушамен әсерлесуді қой эритоцитімен бірге кездейсоқ розетка түзу реакциясын ингибирлейтін, теофиллинге рецепторлары бар. Т-хелперлерде мұндай рецепторлар болмайды, себебі қой эритроциттерімен әсерлескенде, тіпті теофиллинді қосқанда «розеткалар» түзіледі.</w:t>
      </w:r>
    </w:p>
    <w:p w:rsidR="001F536B" w:rsidRPr="009C1623" w:rsidRDefault="001F536B" w:rsidP="001F536B">
      <w:pPr>
        <w:shd w:val="clear" w:color="auto" w:fill="FFFFFF"/>
        <w:ind w:firstLine="567"/>
        <w:jc w:val="both"/>
        <w:rPr>
          <w:noProof/>
          <w:spacing w:val="2"/>
          <w:lang w:val="kk-KZ"/>
        </w:rPr>
      </w:pPr>
      <w:r w:rsidRPr="009C1623">
        <w:rPr>
          <w:noProof/>
          <w:spacing w:val="2"/>
          <w:lang w:val="kk-KZ"/>
        </w:rPr>
        <w:t>Т-супрессорлардың және Т-хелперлердің санын анықтау әдісі инкубаторлы ортаға теофиллин ертіндісін қоспай аз жоғарыда айтылған розетка түзуде айырмашылық бар. Сонымен бірге Т-супрессорлар (теофиллинге сезімтал жасушалар) қой эритроцитімен бірге розетка түзу қаблетін жоғалтады, ал Т-хелперлердің (теофиллиен резистентті жасушалар) мұндай қаблеті сақталады.</w:t>
      </w:r>
    </w:p>
    <w:p w:rsidR="001F536B" w:rsidRPr="009C1623" w:rsidRDefault="001F536B" w:rsidP="001F536B">
      <w:pPr>
        <w:shd w:val="clear" w:color="auto" w:fill="FFFFFF"/>
        <w:ind w:firstLine="567"/>
        <w:jc w:val="both"/>
        <w:rPr>
          <w:noProof/>
          <w:spacing w:val="2"/>
          <w:lang w:val="kk-KZ"/>
        </w:rPr>
      </w:pPr>
      <w:r w:rsidRPr="009C1623">
        <w:rPr>
          <w:noProof/>
          <w:spacing w:val="2"/>
          <w:lang w:val="kk-KZ"/>
        </w:rPr>
        <w:t>Соңғы жылдары Т-лимфоцит субпопуляциясыын анықтау үшін лимфоцит фракциясына сәйкес келетін лизисті алып келетін моноклональді антидене және комплементті қосады. Моноклональді, антидененің көмегімен барлық белгілі Т, В және 0-лимфоциттерді, соның ішінде табиғи-жасушалар-киллерлерді табуға болады.</w:t>
      </w:r>
    </w:p>
    <w:p w:rsidR="001F536B" w:rsidRPr="009C1623" w:rsidRDefault="001F536B" w:rsidP="001F536B">
      <w:pPr>
        <w:ind w:firstLine="567"/>
        <w:jc w:val="both"/>
        <w:rPr>
          <w:lang w:val="kk-KZ"/>
        </w:rPr>
      </w:pPr>
      <w:r w:rsidRPr="009C1623">
        <w:rPr>
          <w:lang w:val="kk-KZ"/>
        </w:rPr>
        <w:lastRenderedPageBreak/>
        <w:t>1978 жылы Торонтадағы балалар емханасының әріптестерінен адам Т-лимфоциттінің субпопуляциясының теофиллин мен өңдеуде әр түрлі сезімталдық үрдісімен қой эритроцитінен розетка түзуде дифференцирлеуге екі жұмыс басылып шықты. Авторлар, сонымен бірге Е-розетка түзу қабілетінде Тү-супрессорлар жойылады және Тμ-хелперлер сақталынады (Е-розетка түзілу жасушалар теофиллинге сезімтал және теофиллин резистенті, ТУ-РОК және ТР-РОК). Бұл әдіс қарапайым, арзан және аз уақыт қажет етеді, бірақ кеңінен тарамаған. Себебі зерттеуге негізделген әдістің жетерліктей сенімді емес.</w:t>
      </w:r>
    </w:p>
    <w:p w:rsidR="001F536B" w:rsidRPr="009C1623" w:rsidRDefault="001F536B" w:rsidP="001F536B">
      <w:pPr>
        <w:ind w:firstLine="567"/>
        <w:jc w:val="both"/>
        <w:rPr>
          <w:b/>
          <w:lang w:val="kk-KZ"/>
        </w:rPr>
      </w:pPr>
      <w:r w:rsidRPr="009C1623">
        <w:rPr>
          <w:lang w:val="kk-KZ"/>
        </w:rPr>
        <w:t>Бұл шолу теофиллинді сұйықтық негізінде жатқан клиникада алынған нәтижеге арналған, сонымен бірге әдістің қолдану аймағында анықтауды ақпарттарды бағалау.</w:t>
      </w:r>
    </w:p>
    <w:p w:rsidR="001F536B" w:rsidRPr="009C1623" w:rsidRDefault="001F536B" w:rsidP="001F536B">
      <w:pPr>
        <w:shd w:val="clear" w:color="auto" w:fill="FFFFFF"/>
        <w:ind w:firstLine="567"/>
        <w:jc w:val="both"/>
        <w:rPr>
          <w:lang w:val="kk-KZ"/>
        </w:rPr>
      </w:pPr>
      <w:r w:rsidRPr="009C1623">
        <w:rPr>
          <w:lang w:val="kk-KZ"/>
        </w:rPr>
        <w:t>Е-РОК саның максимальді төмендеуі теофиллинің 1-10мМ концетрациясында 37</w:t>
      </w:r>
      <w:r w:rsidRPr="009C1623">
        <w:rPr>
          <w:vertAlign w:val="superscript"/>
          <w:lang w:val="kk-KZ"/>
        </w:rPr>
        <w:t>0</w:t>
      </w:r>
      <w:r w:rsidRPr="009C1623">
        <w:rPr>
          <w:lang w:val="kk-KZ"/>
        </w:rPr>
        <w:t xml:space="preserve">С температурада 1 сағат аралығында инкубацияланғанда жетеді; бірақ теофиллиннің </w:t>
      </w:r>
      <w:smartTag w:uri="urn:schemas-microsoft-com:office:smarttags" w:element="metricconverter">
        <w:smartTagPr>
          <w:attr w:name="ProductID" w:val="10 мМ"/>
        </w:smartTagPr>
        <w:r w:rsidRPr="009C1623">
          <w:rPr>
            <w:lang w:val="kk-KZ"/>
          </w:rPr>
          <w:t>10 мМ</w:t>
        </w:r>
      </w:smartTag>
      <w:r w:rsidRPr="009C1623">
        <w:rPr>
          <w:lang w:val="kk-KZ"/>
        </w:rPr>
        <w:t xml:space="preserve"> концентрациясында жасушаға токсикалық әсерін көрсетеді. Теофиллиннің  эффектісі 15 минутта жетеді. Теофиллиннің әсер ету эфектісінің шарты бойынша 37</w:t>
      </w:r>
      <w:r w:rsidRPr="009C1623">
        <w:rPr>
          <w:vertAlign w:val="superscript"/>
          <w:lang w:val="kk-KZ"/>
        </w:rPr>
        <w:t>0</w:t>
      </w:r>
      <w:r w:rsidRPr="009C1623">
        <w:rPr>
          <w:lang w:val="kk-KZ"/>
        </w:rPr>
        <w:t>С температурада инкубациаланады 4</w:t>
      </w:r>
      <w:r w:rsidRPr="009C1623">
        <w:rPr>
          <w:vertAlign w:val="superscript"/>
          <w:lang w:val="kk-KZ"/>
        </w:rPr>
        <w:t>0</w:t>
      </w:r>
      <w:r w:rsidRPr="009C1623">
        <w:rPr>
          <w:lang w:val="kk-KZ"/>
        </w:rPr>
        <w:t>С температурада әсер көрсетпейді. Теофиллин сұйықтығын қондыруда концентрациясы 3мМ (0,6мг/мл) және 60 минут 37</w:t>
      </w:r>
      <w:r w:rsidRPr="009C1623">
        <w:rPr>
          <w:vertAlign w:val="superscript"/>
          <w:lang w:val="kk-KZ"/>
        </w:rPr>
        <w:t>0</w:t>
      </w:r>
      <w:r w:rsidRPr="009C1623">
        <w:rPr>
          <w:lang w:val="kk-KZ"/>
        </w:rPr>
        <w:t xml:space="preserve">С температурада инкубациялау қолданылады (сурет 5). Осындай жағдайда ТЧ-РОК мөлшері көптеген авторлардың мәліметі бойынша қан мононуклеарлардың жалпы санының 12-18% құрады (Т-жасушасының санынан  20-25%), ТР-РОК мөлшері мононуклеар санынан 45-55% (Т-жасушалар 75-80%). ТР мен ТЧ-РОК ара қатынасы қанда және ересек адамдардың миндалиналарында 2,5-3,8 құрады. Теофиллинің әсерінде белсенді Е-РОК түзілуі екі есе азаяды. </w:t>
      </w:r>
    </w:p>
    <w:p w:rsidR="001F536B" w:rsidRPr="009C1623" w:rsidRDefault="001F536B" w:rsidP="001F536B">
      <w:pPr>
        <w:shd w:val="clear" w:color="auto" w:fill="FFFFFF"/>
        <w:ind w:firstLine="567"/>
        <w:jc w:val="center"/>
        <w:rPr>
          <w:color w:val="000000"/>
          <w:lang w:val="kk-KZ"/>
        </w:rPr>
      </w:pPr>
    </w:p>
    <w:p w:rsidR="001F536B" w:rsidRPr="009C1623" w:rsidRDefault="001F536B" w:rsidP="001F536B">
      <w:pPr>
        <w:shd w:val="clear" w:color="auto" w:fill="FFFFFF"/>
        <w:ind w:firstLine="567"/>
        <w:jc w:val="center"/>
        <w:rPr>
          <w:lang w:val="en-US"/>
        </w:rPr>
      </w:pPr>
      <w:r w:rsidRPr="009C1623">
        <w:rPr>
          <w:noProof/>
        </w:rPr>
        <w:drawing>
          <wp:inline distT="0" distB="0" distL="0" distR="0">
            <wp:extent cx="5630545" cy="504888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0545" cy="5048885"/>
                    </a:xfrm>
                    <a:prstGeom prst="rect">
                      <a:avLst/>
                    </a:prstGeom>
                    <a:noFill/>
                    <a:ln>
                      <a:noFill/>
                    </a:ln>
                  </pic:spPr>
                </pic:pic>
              </a:graphicData>
            </a:graphic>
          </wp:inline>
        </w:drawing>
      </w:r>
    </w:p>
    <w:p w:rsidR="001F536B" w:rsidRPr="009C1623" w:rsidRDefault="001F536B" w:rsidP="001F536B">
      <w:pPr>
        <w:shd w:val="clear" w:color="auto" w:fill="FFFFFF"/>
        <w:ind w:firstLine="567"/>
        <w:jc w:val="center"/>
        <w:rPr>
          <w:lang w:val="kk-KZ"/>
        </w:rPr>
      </w:pPr>
      <w:r>
        <w:rPr>
          <w:lang w:val="kk-KZ"/>
        </w:rPr>
        <w:lastRenderedPageBreak/>
        <w:t>С</w:t>
      </w:r>
      <w:r w:rsidRPr="009C1623">
        <w:rPr>
          <w:lang w:val="kk-KZ"/>
        </w:rPr>
        <w:t>урет</w:t>
      </w:r>
      <w:r>
        <w:rPr>
          <w:lang w:val="kk-KZ"/>
        </w:rPr>
        <w:t xml:space="preserve"> 5 - Қ</w:t>
      </w:r>
      <w:r w:rsidRPr="009C1623">
        <w:rPr>
          <w:lang w:val="kk-KZ"/>
        </w:rPr>
        <w:t>ой эритроциті мен теофиллиннің көрінісі.</w:t>
      </w:r>
    </w:p>
    <w:p w:rsidR="001F536B" w:rsidRPr="009C1623" w:rsidRDefault="001F536B" w:rsidP="001F536B">
      <w:pPr>
        <w:shd w:val="clear" w:color="auto" w:fill="FFFFFF"/>
        <w:ind w:firstLine="567"/>
        <w:jc w:val="center"/>
        <w:rPr>
          <w:lang w:val="kk-KZ"/>
        </w:rPr>
      </w:pPr>
    </w:p>
    <w:p w:rsidR="001F536B" w:rsidRPr="009C1623" w:rsidRDefault="001F536B" w:rsidP="001F536B">
      <w:pPr>
        <w:shd w:val="clear" w:color="auto" w:fill="FFFFFF"/>
        <w:ind w:firstLine="567"/>
        <w:jc w:val="both"/>
        <w:rPr>
          <w:lang w:val="kk-KZ"/>
        </w:rPr>
      </w:pPr>
      <w:r w:rsidRPr="009C1623">
        <w:rPr>
          <w:lang w:val="kk-KZ"/>
        </w:rPr>
        <w:t>Т-жасушаны құрамында теофиллиннің әсер ету эфектісі жетерліктей  маманданған: Тү-жасушалар Е-рецепторларын жоғалтады, Ес</w:t>
      </w:r>
      <w:r w:rsidRPr="009C1623">
        <w:rPr>
          <w:vertAlign w:val="subscript"/>
          <w:lang w:val="kk-KZ"/>
        </w:rPr>
        <w:t>ү</w:t>
      </w:r>
      <w:r w:rsidRPr="009C1623">
        <w:rPr>
          <w:lang w:val="kk-KZ"/>
        </w:rPr>
        <w:t>-рецепторын емес, сол сияқты Тμ-жасушалар Fс</w:t>
      </w:r>
      <w:r w:rsidRPr="009C1623">
        <w:rPr>
          <w:vertAlign w:val="subscript"/>
          <w:lang w:val="kk-KZ"/>
        </w:rPr>
        <w:t>μ</w:t>
      </w:r>
      <w:r w:rsidRPr="009C1623">
        <w:rPr>
          <w:lang w:val="kk-KZ"/>
        </w:rPr>
        <w:t>-рецепторын жоғалтады, бірақ Е-рецепторын сақтап қалады. Теофиллин әсері қайтымды: шаюдан және 37</w:t>
      </w:r>
      <w:r w:rsidRPr="009C1623">
        <w:rPr>
          <w:vertAlign w:val="superscript"/>
          <w:lang w:val="kk-KZ"/>
        </w:rPr>
        <w:t>0</w:t>
      </w:r>
      <w:r w:rsidRPr="009C1623">
        <w:rPr>
          <w:lang w:val="kk-KZ"/>
        </w:rPr>
        <w:t>С температурадан 2 сағат аралығында жасушаларды инкубацияланған РОК деңгейі бастапқы күйіне келеді.</w:t>
      </w:r>
    </w:p>
    <w:p w:rsidR="001F536B" w:rsidRPr="009C1623" w:rsidRDefault="001F536B" w:rsidP="001F536B">
      <w:pPr>
        <w:shd w:val="clear" w:color="auto" w:fill="FFFFFF"/>
        <w:ind w:firstLine="567"/>
        <w:jc w:val="both"/>
        <w:rPr>
          <w:lang w:val="kk-KZ"/>
        </w:rPr>
      </w:pPr>
      <w:r w:rsidRPr="009C1623">
        <w:rPr>
          <w:lang w:val="kk-KZ"/>
        </w:rPr>
        <w:t>Теофиллиннің қатысумен де, розектокты тұндыру жолымен ТР және ТЧ-РОК-ты бөлуде ТЧ-РОК 26%-ке Тμ-жасушамен, ал ТЧ-РОК 91%-ке Тү-жасушамен көрсетілген. In vitro овальбуминына гуморальді жауап беру барысында алғаш рет хелперлер, екінші рет-супрессорлардың құрамын байқаған. Теофиллинмен өңдеуде тек қана супрессорлары жасушалардың негізін салушыларын алуға мүмкіндік бермейді, сонымен бірге олардың супрессорлары белсенділігін индуцирлейді. Бұл мәліметтер теофиллинге Е-розетка түзу сезімталдығын бағалау бойынша Т-жасуша субпопуляциясының идентификациясы үшін негіз болып тұрады. Сонымен сау адамдардың қан жасушасының анализинде алынған нәтижелер, қосымша зерттеуден басқа патология жағдайында кеңінен тараған.</w:t>
      </w:r>
    </w:p>
    <w:p w:rsidR="001F536B" w:rsidRPr="009C1623" w:rsidRDefault="001F536B" w:rsidP="001F536B">
      <w:pPr>
        <w:shd w:val="clear" w:color="auto" w:fill="FFFFFF"/>
        <w:ind w:firstLine="567"/>
        <w:jc w:val="both"/>
        <w:rPr>
          <w:lang w:val="kk-KZ"/>
        </w:rPr>
      </w:pPr>
      <w:r w:rsidRPr="009C1623">
        <w:rPr>
          <w:lang w:val="kk-KZ"/>
        </w:rPr>
        <w:t>Жасушаның цАМФ деңгейі жоғарлаған Т-лимфоцитке факторлардың әсер ету механизімі. Теофиллин 1,3-демитлксантин және бронхолитикалық әсері бар кеңінен таралған дәрілік препарат болып табылады. Басқа метилксантиндер сияқты ол циклді АМФ-тен циклді емес формасына өтуін катализдейтін фосфодиэстеразаны  ингибирлеп жасуша ішілік цАМФ деңгейін жоғарлатуды қамтамасыз етеді. Мұның салдарынан теофиллин әртүрлі жасушалар типінің дифференцировкасын индуцирлеуге қаблетті: кератиноциттер, адипоциттер, лейкозды В-лимфоциттер (олардың үстіне С3-рецепторлар эксперссиленеді; жасуша меланомы. Бір мезгілде теофиллин жасуша пролиферациясын, ондағы РНК синтезін қысады, олардың формаларын өзгертеді, жасушалардың адгезитілігін тудырып, мөлшерін азайтады. Теофиллин эффектісін тек цАМФ жүйесі арқылы ғана жүйкеге асырмайды; ол аденозин орнына ДНК молекуласын орнатуға қаблетті.</w:t>
      </w:r>
    </w:p>
    <w:p w:rsidR="001F536B" w:rsidRPr="009C1623" w:rsidRDefault="001F536B" w:rsidP="001F536B">
      <w:pPr>
        <w:shd w:val="clear" w:color="auto" w:fill="FFFFFF"/>
        <w:ind w:firstLine="567"/>
        <w:jc w:val="both"/>
        <w:rPr>
          <w:lang w:val="kk-KZ"/>
        </w:rPr>
      </w:pPr>
      <w:r w:rsidRPr="009C1623">
        <w:rPr>
          <w:lang w:val="kk-KZ"/>
        </w:rPr>
        <w:t>70-жылдардың басында жасушада цАМФ деңгейінің жоғарлауы Т-жасушаға құрамдас Т-лимфоциттер маркерлерінің жоғарғы бөлігіне пайда болуға қаблетті жасушаларда цАМФ-деңгейін жоғарлататын факторлардың бар екендігін тапты. Эффект теофиллин үшін жазылған: тышқанда претимоцитіне әсер еткенде Тһү-1-антиген түзеді, ал адамның эмбрональді бауырының жасушаларына, әсер еткенде олардың бөліктері Е-розетка түзу қабілетіне ие болады. Сол механизм теофиллинмен әсер еткенде адамның сүйек кемігіндегі жасушаларының 5-6% Е-рецептор  индукциясы  негізінде жатқаны әбден мүмкін.</w:t>
      </w:r>
    </w:p>
    <w:p w:rsidR="001F536B" w:rsidRPr="009C1623" w:rsidRDefault="001F536B" w:rsidP="001F536B">
      <w:pPr>
        <w:shd w:val="clear" w:color="auto" w:fill="FFFFFF"/>
        <w:ind w:firstLine="567"/>
        <w:jc w:val="both"/>
        <w:rPr>
          <w:lang w:val="kk-KZ"/>
        </w:rPr>
      </w:pPr>
      <w:r w:rsidRPr="009C1623">
        <w:rPr>
          <w:lang w:val="kk-KZ"/>
        </w:rPr>
        <w:t>Бірақ одан кейін адамның жетілген Т-жасушаларына факторларды әсер ете отырып цАМФ деңгейін жоғарлататын мәліметтер алынады, олардың Е-розетка түзу қаблеттілігі төмендейді, ал сол кезде цАМФ деңгейін  жоғарлататын агентпен әсер еткенде жоғарлайды. Зерттелген жоғарыдағы жұмыста теофиллинмен әсер ете отырып, жасушада цАМФ-тың  жиналуының әсерінен Е-розетка түзуге қаблеттілігінің жоғалуы алғаш рет Т-жасушаның анықталған субпопуляциясымен байланысты.</w:t>
      </w:r>
    </w:p>
    <w:p w:rsidR="001F536B" w:rsidRPr="009C1623" w:rsidRDefault="001F536B" w:rsidP="001F536B">
      <w:pPr>
        <w:shd w:val="clear" w:color="auto" w:fill="FFFFFF"/>
        <w:ind w:firstLine="567"/>
        <w:jc w:val="both"/>
        <w:rPr>
          <w:lang w:val="kk-KZ"/>
        </w:rPr>
      </w:pPr>
      <w:r w:rsidRPr="009C1623">
        <w:rPr>
          <w:lang w:val="kk-KZ"/>
        </w:rPr>
        <w:t>Е-РОК санының төмендеуі бұл жоғарлаудың  белгілі механизіміне тәуелді емес, цАМФ деңгейіне жоғарлататын, агетпен әсер еткенде жүреді: аденилатциклаза активаторының (β-адреэнергиялық агенттер, Е</w:t>
      </w:r>
      <w:r w:rsidRPr="009C1623">
        <w:rPr>
          <w:vertAlign w:val="subscript"/>
          <w:lang w:val="kk-KZ"/>
        </w:rPr>
        <w:t xml:space="preserve">2 </w:t>
      </w:r>
      <w:r w:rsidRPr="009C1623">
        <w:rPr>
          <w:lang w:val="kk-KZ"/>
        </w:rPr>
        <w:t>простогландин, аденаизин теңдей дейгейінде фосфодиэстераза ингибиторлары эффектифті (теофиллин, дибутирил-3</w:t>
      </w:r>
      <w:r w:rsidRPr="009C1623">
        <w:rPr>
          <w:vertAlign w:val="superscript"/>
          <w:lang w:val="kk-KZ"/>
        </w:rPr>
        <w:t>/</w:t>
      </w:r>
      <w:r w:rsidRPr="009C1623">
        <w:rPr>
          <w:lang w:val="kk-KZ"/>
        </w:rPr>
        <w:t>, 5</w:t>
      </w:r>
      <w:r w:rsidRPr="009C1623">
        <w:rPr>
          <w:vertAlign w:val="superscript"/>
          <w:lang w:val="kk-KZ"/>
        </w:rPr>
        <w:t>/</w:t>
      </w:r>
      <w:r w:rsidRPr="009C1623">
        <w:rPr>
          <w:lang w:val="kk-KZ"/>
        </w:rPr>
        <w:t>-цАМФ; аденозин үшін агенттер β-адренэнергиялық (изопротеренол) немесе гистаминді Н</w:t>
      </w:r>
      <w:r w:rsidRPr="009C1623">
        <w:rPr>
          <w:vertAlign w:val="subscript"/>
          <w:lang w:val="kk-KZ"/>
        </w:rPr>
        <w:t>2</w:t>
      </w:r>
      <w:r w:rsidRPr="009C1623">
        <w:rPr>
          <w:lang w:val="kk-KZ"/>
        </w:rPr>
        <w:t>-рецепторлар арқылы немесе маманданған рецепторлар арқылы әсер етеді немесе агенттер рецепторсыз жасуша ішіне өтеді ма ешқандай әсері жоқ. Сол сияқты, дәл цАМФ деңгейінің жоғарлауы, басқа эффектілер емес көрсетілген агенттер топтарында Т-жасушалардың анықталған түрлерінде Е-Розетка түзу қаблеттілігін жоғалтады.</w:t>
      </w:r>
    </w:p>
    <w:p w:rsidR="001F536B" w:rsidRPr="009C1623" w:rsidRDefault="001F536B" w:rsidP="001F536B">
      <w:pPr>
        <w:shd w:val="clear" w:color="auto" w:fill="FFFFFF"/>
        <w:ind w:firstLine="567"/>
        <w:jc w:val="both"/>
        <w:rPr>
          <w:lang w:val="kk-KZ"/>
        </w:rPr>
      </w:pPr>
      <w:r w:rsidRPr="009C1623">
        <w:rPr>
          <w:lang w:val="kk-KZ"/>
        </w:rPr>
        <w:lastRenderedPageBreak/>
        <w:t>Е-розетка түзу қабілеті жасушалардың жоғалу себебі қой эритроциттері үшін олардың жоғарғы беттеріндегі рецепторлардың жоғалуы. Е-рецепторлардың жоғалуы олардың блокадаларының, маскировкаларының немесе шынды түрде жоғалу салдарынан болуы мүмкін. Беткі құрылымдардың таңдаулы шығындарының негізгі механизімі кэппинг-лигандаларымен бұл әсерлерді көрсететін агенттер үшін түрлі рецепторлармен байланысында орын алады. Е-рецепторлардың  сиарлеу маңының тікелей сұрақтары қарастырылмаған, бірақ сиальді қышқыл Е-рецепторларын біртіндеп маскирлейді, ал десиальділер Е-розетка түзу үрдісін күшейтетіні белгілі. Бірақ сиалирлеу үрдісі цАМФ деңгейіне байланысты жоқ және қысқа уақытта in vitro жағдайын эффективті орындауы сенімді емес. Шайылудан шетін Е-рецепторларының қалыптасуы үшін белсенді белок синтизіне теофиллиннен  қажеттілік Е-рецепторлары белок синтезінің уақытша тоқтауын көрсетеді. Сол уақытта теофиллин мен өңделмеген Т-жасушаның Е-рецепторларына пурамицин эффектісін жоқ болуына, бұл мембранды белоктар ақырын түрде жетерліктей алмасады және синтездің тоқталуынан 15-30 минутқа Е-рецепторлардың жоғалуынан туындамайды.</w:t>
      </w:r>
    </w:p>
    <w:p w:rsidR="001F536B" w:rsidRPr="009C1623" w:rsidRDefault="001F536B" w:rsidP="001F536B">
      <w:pPr>
        <w:shd w:val="clear" w:color="auto" w:fill="FFFFFF"/>
        <w:ind w:firstLine="567"/>
        <w:jc w:val="both"/>
        <w:rPr>
          <w:lang w:val="kk-KZ"/>
        </w:rPr>
      </w:pPr>
      <w:r w:rsidRPr="009C1623">
        <w:rPr>
          <w:lang w:val="kk-KZ"/>
        </w:rPr>
        <w:t>Қарастырылып отырған эффектің ретінде жасуша ішілік цАМФ деңгейін жоғарлауынан, жүретін қайта құрылу салдарынан Е-рецепторлар макировкасы  маңызды орын алады. цАМФ мембранды белоктарды фосфорлитін цАМФ-не тәуелді протеинкиназаларды белсендірлетіні белгілі. цАМФ деңгейіне байланысты мембраналар альтернативті конформационды жағдайда тұрады деген мәліметтер бар. Мұндай жағдай цитоқаңқаға байланысты. Тубулиннің фосфорленуі мембранды белоктардың қорғасын жоғарлатуға қатысатын микротүтікшелердің тұрақтануына алып келеді. Мембранды белоктардың теңдей орналаспауы липидтермен байланысуына негізделген; соншалықты Е-рецепторлардың липидофильді белоктармен байланысқанда айтылған механизмдердің таралуына себебін тигізеді. Орналасу түрі мембрананың  алғашқы күйіне байланысты, сондықтан цАМФ деңгейінің жоғарлауын пертимоциттер Е-рецепторы демаскирлеуі мүмкін Т-жасушалардың бөліктері.</w:t>
      </w:r>
    </w:p>
    <w:p w:rsidR="001F536B" w:rsidRPr="009C1623" w:rsidRDefault="001F536B" w:rsidP="001F536B">
      <w:pPr>
        <w:shd w:val="clear" w:color="auto" w:fill="FFFFFF"/>
        <w:ind w:firstLine="567"/>
        <w:jc w:val="both"/>
        <w:rPr>
          <w:lang w:val="kk-KZ"/>
        </w:rPr>
      </w:pPr>
      <w:r w:rsidRPr="009C1623">
        <w:rPr>
          <w:lang w:val="kk-KZ"/>
        </w:rPr>
        <w:t>цАМФ-тәуелді протикиназ белсенділігі ген белсенділігін реттейтін белок фосфорленуге келеді. Егер жағдай мембранада қайтымды жасуша модификациясы ретінде қарастырса, онда геннің активациясы немесе репрессиясы қайтымсыз дифференцирленетін үрдіске алып келеді. Жоғарыда теофиллиннің кейбір түрлеріне «дифференцирленетін» әсер еске алынды. Әрине ол Т-жасуша байланысты туындайтын: претимоциттер Е-РОК-та жетіледі, супрессорлы жасушаны қалауда супрессорлы белсенділік индуцирленеді.</w:t>
      </w:r>
    </w:p>
    <w:p w:rsidR="001F536B" w:rsidRPr="009C1623" w:rsidRDefault="001F536B" w:rsidP="001F536B">
      <w:pPr>
        <w:shd w:val="clear" w:color="auto" w:fill="FFFFFF"/>
        <w:ind w:firstLine="567"/>
        <w:jc w:val="both"/>
        <w:rPr>
          <w:lang w:val="kk-KZ"/>
        </w:rPr>
      </w:pPr>
      <w:r w:rsidRPr="009C1623">
        <w:rPr>
          <w:lang w:val="kk-KZ"/>
        </w:rPr>
        <w:t>Сол сияқты Т-жасушаларына теофиллиннің әсері мембрананың модифицирленген әсерінен: және «дифференцирленуші» эффектіден туындаған. Осы екі эффектіде жасушада цАМФ деңгейінің жоғарлауына протеинкиназ активациясына байланысты және олардың есебінен мембрананың фосфорленуін және регуляторлы белоктар  орналасады.</w:t>
      </w:r>
    </w:p>
    <w:p w:rsidR="001F536B" w:rsidRPr="009C1623" w:rsidRDefault="001F536B" w:rsidP="001F536B">
      <w:pPr>
        <w:shd w:val="clear" w:color="auto" w:fill="FFFFFF"/>
        <w:ind w:firstLine="567"/>
        <w:jc w:val="both"/>
        <w:rPr>
          <w:lang w:val="kk-KZ"/>
        </w:rPr>
      </w:pPr>
      <w:r w:rsidRPr="009C1623">
        <w:rPr>
          <w:lang w:val="kk-KZ"/>
        </w:rPr>
        <w:t xml:space="preserve">Е-розетка түзу теофиллинге әсерін салыстыру әдісінің тесті, ең қарапайым, арзан, тез және мүмкіндігі бар. </w:t>
      </w:r>
    </w:p>
    <w:p w:rsidR="001F536B" w:rsidRDefault="001F536B" w:rsidP="001F536B">
      <w:pPr>
        <w:shd w:val="clear" w:color="auto" w:fill="FFFFFF"/>
        <w:tabs>
          <w:tab w:val="left" w:pos="0"/>
        </w:tabs>
        <w:ind w:firstLine="540"/>
        <w:jc w:val="both"/>
        <w:rPr>
          <w:spacing w:val="2"/>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10"/>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10"/>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10"/>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10"/>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Default="001F536B" w:rsidP="001F536B">
      <w:pPr>
        <w:rPr>
          <w:b/>
          <w:bCs/>
          <w:lang w:val="kk-KZ"/>
        </w:rPr>
      </w:pPr>
      <w:r>
        <w:rPr>
          <w:b/>
          <w:bCs/>
          <w:lang w:val="kk-KZ"/>
        </w:rPr>
        <w:tab/>
      </w:r>
    </w:p>
    <w:p w:rsidR="001F536B" w:rsidRPr="009C1623" w:rsidRDefault="001F536B" w:rsidP="001F536B">
      <w:pPr>
        <w:rPr>
          <w:b/>
          <w:bCs/>
          <w:lang w:val="kk-KZ"/>
        </w:rPr>
      </w:pPr>
      <w:r>
        <w:rPr>
          <w:b/>
          <w:bCs/>
          <w:lang w:val="kk-KZ"/>
        </w:rPr>
        <w:tab/>
      </w:r>
      <w:r w:rsidRPr="009C1623">
        <w:rPr>
          <w:b/>
          <w:bCs/>
          <w:lang w:val="kk-KZ"/>
        </w:rPr>
        <w:t xml:space="preserve">Апта </w:t>
      </w:r>
      <w:r>
        <w:rPr>
          <w:b/>
          <w:bCs/>
          <w:lang w:val="kk-KZ"/>
        </w:rPr>
        <w:t>5</w:t>
      </w:r>
    </w:p>
    <w:p w:rsidR="001F536B" w:rsidRPr="009C1623" w:rsidRDefault="001F536B" w:rsidP="001F536B">
      <w:pPr>
        <w:rPr>
          <w:b/>
          <w:bCs/>
          <w:lang w:val="kk-KZ"/>
        </w:rPr>
      </w:pPr>
      <w:r w:rsidRPr="009C1623">
        <w:rPr>
          <w:b/>
          <w:bCs/>
          <w:lang w:val="kk-KZ"/>
        </w:rPr>
        <w:lastRenderedPageBreak/>
        <w:tab/>
        <w:t xml:space="preserve">Сағат </w:t>
      </w:r>
      <w:r w:rsidR="00F52812">
        <w:rPr>
          <w:b/>
          <w:bCs/>
          <w:lang w:val="kk-KZ"/>
        </w:rPr>
        <w:t>2</w:t>
      </w:r>
    </w:p>
    <w:p w:rsidR="001F536B" w:rsidRPr="009C1623" w:rsidRDefault="001F536B" w:rsidP="001F536B">
      <w:pPr>
        <w:rPr>
          <w:b/>
          <w:bCs/>
          <w:lang w:val="kk-KZ"/>
        </w:rPr>
      </w:pPr>
      <w:r w:rsidRPr="009C1623">
        <w:rPr>
          <w:b/>
          <w:bCs/>
          <w:lang w:val="kk-KZ"/>
        </w:rPr>
        <w:tab/>
        <w:t xml:space="preserve">Лабораторлық жұмыс № </w:t>
      </w:r>
      <w:r>
        <w:rPr>
          <w:b/>
          <w:bCs/>
          <w:lang w:val="kk-KZ"/>
        </w:rPr>
        <w:t>5</w:t>
      </w:r>
      <w:r w:rsidRPr="009C1623">
        <w:rPr>
          <w:b/>
          <w:bCs/>
          <w:lang w:val="kk-KZ"/>
        </w:rPr>
        <w:t xml:space="preserve">. </w:t>
      </w:r>
    </w:p>
    <w:p w:rsidR="001F536B" w:rsidRPr="009C1623" w:rsidRDefault="001F536B" w:rsidP="001F536B">
      <w:pPr>
        <w:ind w:firstLine="567"/>
        <w:jc w:val="both"/>
        <w:rPr>
          <w:b/>
          <w:lang w:val="kk-KZ"/>
        </w:rPr>
      </w:pPr>
      <w:r w:rsidRPr="009C1623">
        <w:rPr>
          <w:b/>
          <w:bCs/>
          <w:lang w:val="kk-KZ"/>
        </w:rPr>
        <w:tab/>
        <w:t xml:space="preserve">Тақырып. </w:t>
      </w:r>
      <w:r w:rsidRPr="009C1623">
        <w:rPr>
          <w:b/>
          <w:lang w:val="kk-KZ"/>
        </w:rPr>
        <w:t xml:space="preserve">Егеуқұйрықтарды шектелген зиянсыз концентрациясы 25 есе артырылған кадмий, мырыш, қорғасын тұздарының судағы мөлшерімен уландыру әдісі. </w:t>
      </w:r>
    </w:p>
    <w:p w:rsidR="001F536B" w:rsidRPr="009C1623" w:rsidRDefault="001F536B" w:rsidP="001F536B">
      <w:pPr>
        <w:ind w:firstLine="567"/>
        <w:jc w:val="both"/>
        <w:rPr>
          <w:b/>
          <w:lang w:val="kk-KZ"/>
        </w:rPr>
      </w:pPr>
      <w:r w:rsidRPr="009C1623">
        <w:rPr>
          <w:b/>
          <w:lang w:val="kk-KZ" w:eastAsia="ko-KR"/>
        </w:rPr>
        <w:tab/>
        <w:t xml:space="preserve">Мақсаты: </w:t>
      </w:r>
      <w:r w:rsidRPr="009C1623">
        <w:rPr>
          <w:b/>
          <w:lang w:val="kk-KZ"/>
        </w:rPr>
        <w:t>Егеуқұйрықтарды шектелген зиянсыз концентрациясы 25 есе артырылған кадмий, мырыш, қорғасын тұздарының судағы мөлшерімен уланды</w:t>
      </w:r>
      <w:r>
        <w:rPr>
          <w:b/>
          <w:lang w:val="kk-KZ"/>
        </w:rPr>
        <w:t>рып келесі сабаққа ауыр металлдардың әсерің анықтау.</w:t>
      </w:r>
      <w:r w:rsidRPr="009C1623">
        <w:rPr>
          <w:b/>
          <w:lang w:val="kk-KZ"/>
        </w:rPr>
        <w:t xml:space="preserve"> </w:t>
      </w:r>
    </w:p>
    <w:p w:rsidR="001F536B" w:rsidRPr="009C1623" w:rsidRDefault="001F536B" w:rsidP="001F536B">
      <w:pPr>
        <w:pStyle w:val="a3"/>
        <w:spacing w:after="0"/>
        <w:ind w:firstLine="567"/>
        <w:jc w:val="both"/>
        <w:rPr>
          <w:bCs/>
          <w:lang w:val="kk-KZ"/>
        </w:rPr>
      </w:pPr>
      <w:r w:rsidRPr="009C1623">
        <w:rPr>
          <w:b/>
          <w:lang w:val="kk-KZ"/>
        </w:rPr>
        <w:t xml:space="preserve"> </w:t>
      </w:r>
      <w:r w:rsidRPr="009C1623">
        <w:rPr>
          <w:i/>
          <w:lang w:val="kk-KZ"/>
        </w:rPr>
        <w:t>Жұмысқа пайдаланған құрал – жабдықтар:</w:t>
      </w:r>
      <w:r w:rsidRPr="009C1623">
        <w:rPr>
          <w:noProof/>
          <w:spacing w:val="2"/>
          <w:lang w:val="kk-KZ"/>
        </w:rPr>
        <w:t xml:space="preserve"> лабораториялық егеуқұйрықтар,</w:t>
      </w:r>
      <w:r w:rsidRPr="009C1623">
        <w:rPr>
          <w:i/>
          <w:lang w:val="kk-KZ"/>
        </w:rPr>
        <w:t xml:space="preserve"> </w:t>
      </w:r>
      <w:r w:rsidRPr="009C1623">
        <w:rPr>
          <w:lang w:val="kk-KZ"/>
        </w:rPr>
        <w:t xml:space="preserve">стакандар, </w:t>
      </w:r>
      <w:r>
        <w:rPr>
          <w:lang w:val="kk-KZ"/>
        </w:rPr>
        <w:t xml:space="preserve">тараз, </w:t>
      </w:r>
      <w:r w:rsidRPr="009C1623">
        <w:rPr>
          <w:lang w:val="kk-KZ"/>
        </w:rPr>
        <w:t xml:space="preserve">дистилденген су, </w:t>
      </w:r>
      <w:r w:rsidRPr="009C1623">
        <w:rPr>
          <w:noProof/>
          <w:spacing w:val="2"/>
          <w:lang w:val="kk-KZ"/>
        </w:rPr>
        <w:t>ZnSO</w:t>
      </w:r>
      <w:r w:rsidRPr="009C1623">
        <w:rPr>
          <w:noProof/>
          <w:spacing w:val="2"/>
          <w:vertAlign w:val="subscript"/>
          <w:lang w:val="kk-KZ"/>
        </w:rPr>
        <w:t>4</w:t>
      </w:r>
      <w:r>
        <w:rPr>
          <w:noProof/>
          <w:spacing w:val="2"/>
          <w:lang w:val="kk-KZ"/>
        </w:rPr>
        <w:t>,</w:t>
      </w:r>
      <w:r w:rsidRPr="009C1623">
        <w:rPr>
          <w:noProof/>
          <w:spacing w:val="2"/>
          <w:lang w:val="kk-KZ"/>
        </w:rPr>
        <w:t xml:space="preserve"> Pb(COOH</w:t>
      </w:r>
      <w:r w:rsidRPr="009C1623">
        <w:rPr>
          <w:noProof/>
          <w:spacing w:val="2"/>
          <w:vertAlign w:val="subscript"/>
          <w:lang w:val="kk-KZ"/>
        </w:rPr>
        <w:t>2</w:t>
      </w:r>
      <w:r w:rsidRPr="009C1623">
        <w:rPr>
          <w:noProof/>
          <w:spacing w:val="2"/>
          <w:lang w:val="kk-KZ"/>
        </w:rPr>
        <w:t>)</w:t>
      </w:r>
      <w:r>
        <w:rPr>
          <w:noProof/>
          <w:spacing w:val="2"/>
          <w:lang w:val="kk-KZ"/>
        </w:rPr>
        <w:t>,</w:t>
      </w:r>
      <w:r w:rsidRPr="009C1623">
        <w:rPr>
          <w:noProof/>
          <w:spacing w:val="2"/>
          <w:lang w:val="kk-KZ"/>
        </w:rPr>
        <w:t xml:space="preserve"> CdCl</w:t>
      </w:r>
      <w:r w:rsidRPr="009C1623">
        <w:rPr>
          <w:noProof/>
          <w:spacing w:val="2"/>
          <w:vertAlign w:val="subscript"/>
          <w:lang w:val="kk-KZ"/>
        </w:rPr>
        <w:t>2</w:t>
      </w:r>
      <w:r>
        <w:rPr>
          <w:noProof/>
          <w:spacing w:val="2"/>
          <w:lang w:val="kk-KZ"/>
        </w:rPr>
        <w:t xml:space="preserve">,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ind w:firstLine="567"/>
        <w:jc w:val="both"/>
        <w:rPr>
          <w:lang w:val="kk-KZ"/>
        </w:rPr>
      </w:pPr>
      <w:r w:rsidRPr="009C1623">
        <w:rPr>
          <w:bCs/>
          <w:i/>
          <w:lang w:val="kk-KZ"/>
        </w:rPr>
        <w:t>Жұмыстың барысы:</w:t>
      </w:r>
      <w:r w:rsidRPr="009C1623">
        <w:rPr>
          <w:noProof/>
          <w:lang w:val="kk-KZ"/>
        </w:rPr>
        <w:t>Ауыр металдар тұздарының улы әсерін анықтау үшін лабораториялық егеуқұйрықтарды 5 эксперементальді топқа бөлінді. Әр топқа 10 егеуқұйрықтан болды.  1 топтағы жануарларға мырыш (ZnSO</w:t>
      </w:r>
      <w:r w:rsidRPr="009C1623">
        <w:rPr>
          <w:noProof/>
          <w:vertAlign w:val="subscript"/>
          <w:lang w:val="kk-KZ"/>
        </w:rPr>
        <w:t>4</w:t>
      </w:r>
      <w:r w:rsidRPr="009C1623">
        <w:rPr>
          <w:noProof/>
          <w:lang w:val="kk-KZ"/>
        </w:rPr>
        <w:t>)  тұзы 125 мг/л (59,5 мг/кг) концентрацияда, 2-ші топтағы жануарларға қорғасын Pb(COOH</w:t>
      </w:r>
      <w:r w:rsidRPr="009C1623">
        <w:rPr>
          <w:noProof/>
          <w:vertAlign w:val="subscript"/>
          <w:lang w:val="kk-KZ"/>
        </w:rPr>
        <w:t>2</w:t>
      </w:r>
      <w:r w:rsidRPr="009C1623">
        <w:rPr>
          <w:noProof/>
          <w:lang w:val="kk-KZ"/>
        </w:rPr>
        <w:t>) тұзының судағы 0,75 мг/л (0,375 мг/кг) концентрациясы, 3-ші топтағыларға кадмий (CdCl</w:t>
      </w:r>
      <w:r w:rsidRPr="009C1623">
        <w:rPr>
          <w:noProof/>
          <w:vertAlign w:val="subscript"/>
          <w:lang w:val="kk-KZ"/>
        </w:rPr>
        <w:t>2</w:t>
      </w:r>
      <w:r w:rsidRPr="009C1623">
        <w:rPr>
          <w:noProof/>
          <w:lang w:val="kk-KZ"/>
        </w:rPr>
        <w:t xml:space="preserve">) тұзының судағы 0,025 мг/л (0,01 мг/кг) концентрациясы, ал 4-ші топтағы жануарларға мырыш+қорғасын+кадмий тұздарың қосындысы 125+0,75+ 0,025 мг/л концентрациясында берілді. 5-ші </w:t>
      </w:r>
      <w:r w:rsidRPr="009C1623">
        <w:rPr>
          <w:lang w:val="kk-KZ"/>
        </w:rPr>
        <w:t>б</w:t>
      </w:r>
      <w:r w:rsidRPr="009C1623">
        <w:rPr>
          <w:noProof/>
          <w:lang w:val="kk-KZ"/>
        </w:rPr>
        <w:t xml:space="preserve">ақылау тобындағы егеуқұйрықтар кәдімгі таза ауыз суымен қамтылды. Ауыр металдар тұздары ерітілген су егеуқұйрықтарға 1 мл-ден пероральді жолмен 10 күн бойы берілді.  </w:t>
      </w:r>
      <w:r w:rsidRPr="009C1623">
        <w:rPr>
          <w:lang w:val="kk-KZ"/>
        </w:rPr>
        <w:t xml:space="preserve"> </w:t>
      </w:r>
    </w:p>
    <w:p w:rsidR="001F536B" w:rsidRDefault="001F536B" w:rsidP="001F536B">
      <w:pPr>
        <w:shd w:val="clear" w:color="auto" w:fill="FFFFFF"/>
        <w:tabs>
          <w:tab w:val="left" w:pos="0"/>
        </w:tabs>
        <w:ind w:firstLine="540"/>
        <w:jc w:val="both"/>
        <w:rPr>
          <w:spacing w:val="2"/>
          <w:lang w:val="kk-KZ"/>
        </w:rPr>
      </w:pPr>
      <w:r w:rsidRPr="009C1623">
        <w:rPr>
          <w:lang w:val="kk-KZ" w:eastAsia="ko-KR"/>
        </w:rPr>
        <w:tab/>
      </w:r>
      <w:r>
        <w:rPr>
          <w:lang w:val="kk-KZ" w:eastAsia="ko-KR"/>
        </w:rPr>
        <w:t xml:space="preserve">Уланған </w:t>
      </w:r>
      <w:r w:rsidRPr="009C1623">
        <w:rPr>
          <w:noProof/>
          <w:spacing w:val="2"/>
          <w:lang w:val="kk-KZ"/>
        </w:rPr>
        <w:t>егеуқұйрықтар</w:t>
      </w:r>
      <w:r>
        <w:rPr>
          <w:spacing w:val="2"/>
          <w:lang w:val="kk-KZ"/>
        </w:rPr>
        <w:t>ды келесі сабаққа дайындаңыз.</w:t>
      </w:r>
    </w:p>
    <w:p w:rsidR="001F536B" w:rsidRDefault="001F536B" w:rsidP="001F536B">
      <w:pPr>
        <w:shd w:val="clear" w:color="auto" w:fill="FFFFFF"/>
        <w:tabs>
          <w:tab w:val="left" w:pos="0"/>
        </w:tabs>
        <w:ind w:firstLine="540"/>
        <w:jc w:val="both"/>
        <w:rPr>
          <w:spacing w:val="2"/>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3"/>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3"/>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3"/>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3"/>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rPr>
          <w:lang w:val="kk-KZ" w:eastAsia="ko-KR"/>
        </w:rPr>
      </w:pPr>
    </w:p>
    <w:p w:rsidR="001F536B" w:rsidRPr="009C1623" w:rsidRDefault="001F536B" w:rsidP="001F536B">
      <w:pPr>
        <w:rPr>
          <w:b/>
          <w:bCs/>
          <w:lang w:val="kk-KZ"/>
        </w:rPr>
      </w:pPr>
      <w:r w:rsidRPr="009C1623">
        <w:rPr>
          <w:lang w:val="kk-KZ" w:eastAsia="ko-KR"/>
        </w:rPr>
        <w:tab/>
      </w:r>
      <w:r w:rsidRPr="009C1623">
        <w:rPr>
          <w:b/>
          <w:bCs/>
          <w:lang w:val="kk-KZ"/>
        </w:rPr>
        <w:t xml:space="preserve">Апта </w:t>
      </w:r>
      <w:r>
        <w:rPr>
          <w:b/>
          <w:bCs/>
          <w:lang w:val="kk-KZ"/>
        </w:rPr>
        <w:t>6</w:t>
      </w:r>
    </w:p>
    <w:p w:rsidR="001F536B" w:rsidRPr="009C1623" w:rsidRDefault="001F536B" w:rsidP="001F536B">
      <w:pPr>
        <w:rPr>
          <w:b/>
          <w:bCs/>
          <w:lang w:val="kk-KZ"/>
        </w:rPr>
      </w:pPr>
      <w:r w:rsidRPr="009C1623">
        <w:rPr>
          <w:b/>
          <w:bCs/>
          <w:lang w:val="kk-KZ"/>
        </w:rPr>
        <w:tab/>
        <w:t xml:space="preserve">Сағат </w:t>
      </w:r>
      <w:r w:rsidR="00F52812">
        <w:rPr>
          <w:b/>
          <w:bCs/>
          <w:lang w:val="kk-KZ"/>
        </w:rPr>
        <w:t>2</w:t>
      </w:r>
    </w:p>
    <w:p w:rsidR="001F536B" w:rsidRPr="009C1623" w:rsidRDefault="001F536B" w:rsidP="001F536B">
      <w:pPr>
        <w:rPr>
          <w:b/>
          <w:bCs/>
          <w:lang w:val="kk-KZ"/>
        </w:rPr>
      </w:pPr>
      <w:r w:rsidRPr="009C1623">
        <w:rPr>
          <w:b/>
          <w:bCs/>
          <w:lang w:val="kk-KZ"/>
        </w:rPr>
        <w:tab/>
        <w:t xml:space="preserve">Лабораторлық жұмыс № </w:t>
      </w:r>
      <w:r>
        <w:rPr>
          <w:b/>
          <w:bCs/>
          <w:lang w:val="kk-KZ"/>
        </w:rPr>
        <w:t>6</w:t>
      </w:r>
      <w:r w:rsidRPr="009C1623">
        <w:rPr>
          <w:b/>
          <w:bCs/>
          <w:lang w:val="kk-KZ"/>
        </w:rPr>
        <w:t xml:space="preserve">. </w:t>
      </w:r>
    </w:p>
    <w:p w:rsidR="001F536B" w:rsidRPr="002521A3" w:rsidRDefault="001F536B" w:rsidP="001F536B">
      <w:pPr>
        <w:pStyle w:val="a3"/>
        <w:spacing w:after="0"/>
        <w:ind w:firstLine="567"/>
        <w:jc w:val="both"/>
        <w:rPr>
          <w:b/>
          <w:lang w:val="kk-KZ" w:eastAsia="ko-KR"/>
        </w:rPr>
      </w:pPr>
      <w:r w:rsidRPr="009C1623">
        <w:rPr>
          <w:b/>
          <w:bCs/>
          <w:lang w:val="kk-KZ"/>
        </w:rPr>
        <w:tab/>
        <w:t xml:space="preserve">Тақырып. </w:t>
      </w:r>
      <w:r w:rsidRPr="002521A3">
        <w:rPr>
          <w:b/>
          <w:lang w:val="kk-KZ" w:eastAsia="ko-KR"/>
        </w:rPr>
        <w:t>Ауыр металдармен уланған кезде қан көрсеткіштердің өзгеру жағдайын анықтау әдісі.</w:t>
      </w:r>
    </w:p>
    <w:p w:rsidR="001F536B" w:rsidRPr="002521A3" w:rsidRDefault="001F536B" w:rsidP="001F536B">
      <w:pPr>
        <w:pStyle w:val="a3"/>
        <w:spacing w:after="0"/>
        <w:ind w:firstLine="567"/>
        <w:jc w:val="both"/>
        <w:rPr>
          <w:b/>
          <w:lang w:val="kk-KZ" w:eastAsia="ko-KR"/>
        </w:rPr>
      </w:pPr>
      <w:r w:rsidRPr="009C1623">
        <w:rPr>
          <w:lang w:val="kk-KZ" w:eastAsia="ko-KR"/>
        </w:rPr>
        <w:tab/>
      </w:r>
      <w:r w:rsidRPr="002521A3">
        <w:rPr>
          <w:b/>
          <w:lang w:val="kk-KZ" w:eastAsia="ko-KR"/>
        </w:rPr>
        <w:t>Мақсаты: Ауыр металдармен уланған кезде қан көрсеткіштердің өзгеру жағдайын көрсету.</w:t>
      </w:r>
      <w:r w:rsidRPr="002521A3">
        <w:rPr>
          <w:b/>
          <w:lang w:val="kk-KZ" w:eastAsia="ko-KR"/>
        </w:rPr>
        <w:tab/>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Жұмысқа пайдаланған құрал – жабдықтар:</w:t>
      </w:r>
      <w:r w:rsidRPr="009C1623">
        <w:rPr>
          <w:bCs/>
          <w:lang w:val="kk-KZ"/>
        </w:rPr>
        <w:t xml:space="preserve"> ауыр металдармен уланған </w:t>
      </w:r>
      <w:r w:rsidRPr="009C1623">
        <w:rPr>
          <w:noProof/>
          <w:spacing w:val="2"/>
          <w:lang w:val="kk-KZ"/>
        </w:rPr>
        <w:t xml:space="preserve">лабораториялық егеуқұйрықтар,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Жұмыстың барысы:</w:t>
      </w:r>
      <w:r w:rsidRPr="009C1623">
        <w:rPr>
          <w:bCs/>
          <w:lang w:val="kk-KZ"/>
        </w:rPr>
        <w:t xml:space="preserve"> Жұғынды дайындау. Қан жұғындысын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Ауыр металдармен уланған </w:t>
      </w:r>
      <w:r w:rsidRPr="009C1623">
        <w:rPr>
          <w:noProof/>
          <w:spacing w:val="2"/>
          <w:lang w:val="kk-KZ"/>
        </w:rPr>
        <w:t>лабораториялық е</w:t>
      </w:r>
      <w:r w:rsidRPr="009C1623">
        <w:rPr>
          <w:bCs/>
          <w:lang w:val="kk-KZ"/>
        </w:rPr>
        <w:t>геуқұйрықтан алынған қанның бірінші тамшысын сүртіп тастайды да екінші тамшысын алады. Зат шынысының шетіне қондырылған қанды тегіс қырлы шынының көмегімен зат шынысының бетіне түгелдей жағады.</w:t>
      </w:r>
    </w:p>
    <w:p w:rsidR="001F536B" w:rsidRPr="009C1623" w:rsidRDefault="001F536B" w:rsidP="001F536B">
      <w:pPr>
        <w:pStyle w:val="a3"/>
        <w:spacing w:after="0"/>
        <w:ind w:firstLine="567"/>
        <w:jc w:val="both"/>
        <w:rPr>
          <w:bCs/>
          <w:lang w:val="kk-KZ"/>
        </w:rPr>
      </w:pPr>
      <w:r>
        <w:rPr>
          <w:bCs/>
          <w:i/>
          <w:lang w:val="kk-KZ"/>
        </w:rPr>
        <w:lastRenderedPageBreak/>
        <w:tab/>
      </w:r>
      <w:r w:rsidRPr="009C1623">
        <w:rPr>
          <w:bCs/>
          <w:i/>
          <w:lang w:val="kk-KZ"/>
        </w:rPr>
        <w:t>Жұғындыны бекіту.</w:t>
      </w:r>
      <w:r w:rsidRPr="009C1623">
        <w:rPr>
          <w:bCs/>
          <w:lang w:val="kk-KZ"/>
        </w:rPr>
        <w:t xml:space="preserve"> Ол үшін  жұғындысы бар шыныны спирт бар немесе Некифиров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Pr>
          <w:bCs/>
          <w:i/>
          <w:lang w:val="kk-KZ"/>
        </w:rPr>
        <w:tab/>
      </w:r>
      <w:r w:rsidRPr="009C1623">
        <w:rPr>
          <w:bCs/>
          <w:i/>
          <w:lang w:val="kk-KZ"/>
        </w:rPr>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p>
    <w:p w:rsidR="001F536B" w:rsidRPr="009C1623" w:rsidRDefault="001F536B" w:rsidP="001F536B">
      <w:pPr>
        <w:pStyle w:val="a3"/>
        <w:spacing w:after="0"/>
        <w:ind w:firstLine="567"/>
        <w:jc w:val="center"/>
        <w:rPr>
          <w:lang w:val="kk-KZ"/>
        </w:rPr>
      </w:pPr>
    </w:p>
    <w:p w:rsidR="001F536B" w:rsidRPr="009C1623" w:rsidRDefault="001F536B" w:rsidP="001F536B">
      <w:pPr>
        <w:pStyle w:val="a3"/>
        <w:spacing w:after="0"/>
        <w:ind w:firstLine="567"/>
        <w:jc w:val="center"/>
        <w:rPr>
          <w:lang w:val="kk-KZ"/>
        </w:rPr>
      </w:pPr>
      <w:r w:rsidRPr="009C1623">
        <w:rPr>
          <w:noProof/>
        </w:rPr>
        <w:drawing>
          <wp:inline distT="0" distB="0" distL="0" distR="0">
            <wp:extent cx="3962400" cy="2970530"/>
            <wp:effectExtent l="0" t="0" r="0" b="1270"/>
            <wp:docPr id="5" name="Рисунок 5" descr="кадмий миелоц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дмий миелоци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0" cy="2970530"/>
                    </a:xfrm>
                    <a:prstGeom prst="rect">
                      <a:avLst/>
                    </a:prstGeom>
                    <a:noFill/>
                    <a:ln>
                      <a:noFill/>
                    </a:ln>
                  </pic:spPr>
                </pic:pic>
              </a:graphicData>
            </a:graphic>
          </wp:inline>
        </w:drawing>
      </w:r>
    </w:p>
    <w:p w:rsidR="001F536B" w:rsidRPr="009C1623" w:rsidRDefault="001F536B" w:rsidP="001F536B">
      <w:pPr>
        <w:pStyle w:val="a3"/>
        <w:spacing w:after="0"/>
        <w:ind w:firstLine="567"/>
        <w:jc w:val="both"/>
        <w:rPr>
          <w:lang w:val="kk-KZ"/>
        </w:rPr>
      </w:pPr>
      <w:r w:rsidRPr="009C1623">
        <w:rPr>
          <w:bCs/>
          <w:lang w:val="kk-KZ"/>
        </w:rPr>
        <w:t>Сурет 6. Ауыр металдар</w:t>
      </w:r>
      <w:r>
        <w:rPr>
          <w:bCs/>
          <w:lang w:val="kk-KZ"/>
        </w:rPr>
        <w:t>дың әсерінен шеткі</w:t>
      </w:r>
      <w:r w:rsidRPr="009C1623">
        <w:rPr>
          <w:noProof/>
          <w:spacing w:val="2"/>
          <w:lang w:val="kk-KZ"/>
        </w:rPr>
        <w:t xml:space="preserve"> қан</w:t>
      </w:r>
      <w:r>
        <w:rPr>
          <w:noProof/>
          <w:spacing w:val="2"/>
          <w:lang w:val="kk-KZ"/>
        </w:rPr>
        <w:t>ға миелоцит және метамиелоцит шығу</w:t>
      </w:r>
      <w:r w:rsidRPr="009C1623">
        <w:rPr>
          <w:lang w:val="kk-KZ"/>
        </w:rPr>
        <w:t>.</w:t>
      </w:r>
    </w:p>
    <w:p w:rsidR="001F536B" w:rsidRPr="009C1623" w:rsidRDefault="001F536B" w:rsidP="001F536B">
      <w:pPr>
        <w:pStyle w:val="a3"/>
        <w:spacing w:after="0"/>
        <w:ind w:firstLine="567"/>
        <w:jc w:val="center"/>
        <w:rPr>
          <w:lang w:val="kk-KZ"/>
        </w:rPr>
      </w:pPr>
    </w:p>
    <w:p w:rsidR="001F536B" w:rsidRPr="009C1623" w:rsidRDefault="001F536B" w:rsidP="001F536B">
      <w:pPr>
        <w:pStyle w:val="a3"/>
        <w:spacing w:after="0"/>
        <w:ind w:firstLine="567"/>
        <w:jc w:val="both"/>
        <w:rPr>
          <w:lang w:val="kk-KZ"/>
        </w:rPr>
      </w:pPr>
      <w:r w:rsidRPr="009C1623">
        <w:rPr>
          <w:noProof/>
        </w:rPr>
        <w:drawing>
          <wp:inline distT="0" distB="0" distL="0" distR="0">
            <wp:extent cx="4145280" cy="3108960"/>
            <wp:effectExtent l="0" t="0" r="7620" b="0"/>
            <wp:docPr id="4" name="Рисунок 4" descr="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1F536B" w:rsidRPr="009C1623"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lang w:val="kk-KZ"/>
        </w:rPr>
      </w:pPr>
      <w:r>
        <w:rPr>
          <w:bCs/>
          <w:lang w:val="kk-KZ"/>
        </w:rPr>
        <w:t>Сурет 7</w:t>
      </w:r>
      <w:r w:rsidRPr="009C1623">
        <w:rPr>
          <w:bCs/>
          <w:lang w:val="kk-KZ"/>
        </w:rPr>
        <w:t>. Ауыр металдар</w:t>
      </w:r>
      <w:r>
        <w:rPr>
          <w:bCs/>
          <w:lang w:val="kk-KZ"/>
        </w:rPr>
        <w:t>дың әсерінен нейтрофилдердың токсикалық өзгерістері</w:t>
      </w:r>
      <w:r w:rsidRPr="009C1623">
        <w:rPr>
          <w:lang w:val="kk-KZ"/>
        </w:rPr>
        <w:t>.</w:t>
      </w:r>
    </w:p>
    <w:p w:rsidR="001F536B" w:rsidRPr="009C1623"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bCs/>
          <w:lang w:val="kk-KZ"/>
        </w:rPr>
      </w:pPr>
      <w:r w:rsidRPr="009C1623">
        <w:rPr>
          <w:lang w:val="kk-KZ"/>
        </w:rPr>
        <w:lastRenderedPageBreak/>
        <w:t>Қан   жұғындысы  бойынша  лейкоцитарлы  формуланы  бейнекамерамен қамтылған  SA3300C микроскоп  көмегімен  қан жасушаларынд</w:t>
      </w:r>
      <w:r>
        <w:rPr>
          <w:lang w:val="kk-KZ"/>
        </w:rPr>
        <w:t>а</w:t>
      </w:r>
      <w:r w:rsidRPr="009C1623">
        <w:rPr>
          <w:lang w:val="kk-KZ"/>
        </w:rPr>
        <w:t xml:space="preserve"> болған өзгерістерді  тіркеп,  талдау  жаса</w:t>
      </w:r>
      <w:r>
        <w:rPr>
          <w:lang w:val="kk-KZ"/>
        </w:rPr>
        <w:t>ңыз (сурет 7, 8)</w:t>
      </w:r>
      <w:r w:rsidRPr="009C1623">
        <w:rPr>
          <w:bCs/>
          <w:lang w:val="kk-KZ"/>
        </w:rPr>
        <w:t>. Келесі кестесің толтыр</w:t>
      </w:r>
      <w:r>
        <w:rPr>
          <w:bCs/>
          <w:lang w:val="kk-KZ"/>
        </w:rPr>
        <w:t>ыңыз.</w:t>
      </w:r>
    </w:p>
    <w:p w:rsidR="001F536B"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Pr>
          <w:bCs/>
          <w:lang w:val="kk-KZ"/>
        </w:rPr>
        <w:t>Кесте 2 – Қан лейкограммасында ауыр металдардың әсерінен пайда болған өзгерістері</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1376"/>
        <w:gridCol w:w="1043"/>
        <w:gridCol w:w="1069"/>
        <w:gridCol w:w="1297"/>
        <w:gridCol w:w="1019"/>
        <w:gridCol w:w="1244"/>
        <w:gridCol w:w="798"/>
      </w:tblGrid>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t>Ағзаның жағдайы</w:t>
            </w:r>
          </w:p>
        </w:tc>
        <w:tc>
          <w:tcPr>
            <w:tcW w:w="1441" w:type="dxa"/>
            <w:shd w:val="clear" w:color="auto" w:fill="auto"/>
          </w:tcPr>
          <w:p w:rsidR="001F536B" w:rsidRPr="00FF4595" w:rsidRDefault="001F536B" w:rsidP="00A05A1D">
            <w:pPr>
              <w:pStyle w:val="a3"/>
              <w:spacing w:after="0"/>
              <w:jc w:val="both"/>
              <w:rPr>
                <w:bCs/>
                <w:lang w:val="kk-KZ"/>
              </w:rPr>
            </w:pPr>
            <w:r w:rsidRPr="00FF4595">
              <w:rPr>
                <w:bCs/>
                <w:lang w:val="kk-KZ"/>
              </w:rPr>
              <w:t>Миелоцит</w:t>
            </w:r>
          </w:p>
        </w:tc>
        <w:tc>
          <w:tcPr>
            <w:tcW w:w="1090" w:type="dxa"/>
            <w:shd w:val="clear" w:color="auto" w:fill="auto"/>
          </w:tcPr>
          <w:p w:rsidR="001F536B" w:rsidRPr="00FF4595" w:rsidRDefault="001F536B" w:rsidP="00A05A1D">
            <w:pPr>
              <w:pStyle w:val="a3"/>
              <w:spacing w:after="0"/>
              <w:jc w:val="both"/>
              <w:rPr>
                <w:bCs/>
                <w:lang w:val="kk-KZ"/>
              </w:rPr>
            </w:pPr>
            <w:r w:rsidRPr="00FF4595">
              <w:rPr>
                <w:bCs/>
                <w:lang w:val="kk-KZ"/>
              </w:rPr>
              <w:t>Жас ней</w:t>
            </w:r>
          </w:p>
          <w:p w:rsidR="001F536B" w:rsidRPr="00FF4595" w:rsidRDefault="001F536B" w:rsidP="00A05A1D">
            <w:pPr>
              <w:pStyle w:val="a3"/>
              <w:spacing w:after="0"/>
              <w:jc w:val="both"/>
              <w:rPr>
                <w:bCs/>
                <w:lang w:val="kk-KZ"/>
              </w:rPr>
            </w:pPr>
            <w:r w:rsidRPr="00FF4595">
              <w:rPr>
                <w:bCs/>
                <w:lang w:val="kk-KZ"/>
              </w:rPr>
              <w:t>трофил</w:t>
            </w:r>
          </w:p>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r w:rsidRPr="00FF4595">
              <w:rPr>
                <w:bCs/>
                <w:lang w:val="kk-KZ"/>
              </w:rPr>
              <w:t>Таяқша</w:t>
            </w:r>
          </w:p>
          <w:p w:rsidR="001F536B" w:rsidRPr="00FF4595" w:rsidRDefault="001F536B" w:rsidP="00A05A1D">
            <w:pPr>
              <w:pStyle w:val="a3"/>
              <w:spacing w:after="0"/>
              <w:jc w:val="both"/>
              <w:rPr>
                <w:bCs/>
                <w:lang w:val="kk-KZ"/>
              </w:rPr>
            </w:pPr>
            <w:r w:rsidRPr="00FF4595">
              <w:rPr>
                <w:bCs/>
                <w:lang w:val="kk-KZ"/>
              </w:rPr>
              <w:t>ядролы</w:t>
            </w:r>
          </w:p>
          <w:p w:rsidR="001F536B" w:rsidRPr="00FF4595" w:rsidRDefault="001F536B" w:rsidP="00A05A1D">
            <w:pPr>
              <w:pStyle w:val="a3"/>
              <w:spacing w:after="0"/>
              <w:jc w:val="both"/>
              <w:rPr>
                <w:bCs/>
                <w:lang w:val="kk-KZ"/>
              </w:rPr>
            </w:pPr>
            <w:r w:rsidRPr="00FF4595">
              <w:rPr>
                <w:bCs/>
                <w:lang w:val="kk-KZ"/>
              </w:rPr>
              <w:t>ней</w:t>
            </w:r>
          </w:p>
          <w:p w:rsidR="001F536B" w:rsidRPr="00FF4595" w:rsidRDefault="001F536B" w:rsidP="00A05A1D">
            <w:pPr>
              <w:pStyle w:val="a3"/>
              <w:spacing w:after="0"/>
              <w:jc w:val="both"/>
              <w:rPr>
                <w:bCs/>
                <w:lang w:val="kk-KZ"/>
              </w:rPr>
            </w:pPr>
            <w:r w:rsidRPr="00FF4595">
              <w:rPr>
                <w:bCs/>
                <w:lang w:val="kk-KZ"/>
              </w:rPr>
              <w:t>трофил</w:t>
            </w:r>
          </w:p>
        </w:tc>
        <w:tc>
          <w:tcPr>
            <w:tcW w:w="1358" w:type="dxa"/>
            <w:shd w:val="clear" w:color="auto" w:fill="auto"/>
          </w:tcPr>
          <w:p w:rsidR="001F536B" w:rsidRPr="00FF4595" w:rsidRDefault="001F536B" w:rsidP="00A05A1D">
            <w:pPr>
              <w:pStyle w:val="a3"/>
              <w:spacing w:after="0"/>
              <w:jc w:val="both"/>
              <w:rPr>
                <w:bCs/>
                <w:lang w:val="kk-KZ"/>
              </w:rPr>
            </w:pPr>
            <w:r w:rsidRPr="00FF4595">
              <w:rPr>
                <w:bCs/>
                <w:lang w:val="kk-KZ"/>
              </w:rPr>
              <w:t>Сегмен</w:t>
            </w:r>
          </w:p>
          <w:p w:rsidR="001F536B" w:rsidRPr="00FF4595" w:rsidRDefault="001F536B" w:rsidP="00A05A1D">
            <w:pPr>
              <w:pStyle w:val="a3"/>
              <w:spacing w:after="0"/>
              <w:jc w:val="both"/>
              <w:rPr>
                <w:bCs/>
                <w:lang w:val="kk-KZ"/>
              </w:rPr>
            </w:pPr>
            <w:r w:rsidRPr="00FF4595">
              <w:rPr>
                <w:bCs/>
                <w:lang w:val="kk-KZ"/>
              </w:rPr>
              <w:t>тоядролы ней</w:t>
            </w:r>
          </w:p>
          <w:p w:rsidR="001F536B" w:rsidRPr="00FF4595" w:rsidRDefault="001F536B" w:rsidP="00A05A1D">
            <w:pPr>
              <w:pStyle w:val="a3"/>
              <w:spacing w:after="0"/>
              <w:jc w:val="both"/>
              <w:rPr>
                <w:bCs/>
                <w:lang w:val="kk-KZ"/>
              </w:rPr>
            </w:pPr>
            <w:r w:rsidRPr="00FF4595">
              <w:rPr>
                <w:bCs/>
                <w:lang w:val="kk-KZ"/>
              </w:rPr>
              <w:t>трофил</w:t>
            </w:r>
          </w:p>
        </w:tc>
        <w:tc>
          <w:tcPr>
            <w:tcW w:w="1223" w:type="dxa"/>
            <w:shd w:val="clear" w:color="auto" w:fill="auto"/>
          </w:tcPr>
          <w:p w:rsidR="001F536B" w:rsidRPr="00FF4595" w:rsidRDefault="001F536B" w:rsidP="00A05A1D">
            <w:pPr>
              <w:pStyle w:val="a3"/>
              <w:spacing w:after="0"/>
              <w:jc w:val="both"/>
              <w:rPr>
                <w:bCs/>
                <w:lang w:val="kk-KZ"/>
              </w:rPr>
            </w:pPr>
            <w:r w:rsidRPr="00FF4595">
              <w:rPr>
                <w:bCs/>
                <w:lang w:val="kk-KZ"/>
              </w:rPr>
              <w:t>Базо</w:t>
            </w:r>
          </w:p>
          <w:p w:rsidR="001F536B" w:rsidRPr="00FF4595" w:rsidRDefault="001F536B" w:rsidP="00A05A1D">
            <w:pPr>
              <w:pStyle w:val="a3"/>
              <w:spacing w:after="0"/>
              <w:jc w:val="both"/>
              <w:rPr>
                <w:bCs/>
                <w:lang w:val="kk-KZ"/>
              </w:rPr>
            </w:pPr>
            <w:r w:rsidRPr="00FF4595">
              <w:rPr>
                <w:bCs/>
                <w:lang w:val="kk-KZ"/>
              </w:rPr>
              <w:t>фил</w:t>
            </w:r>
          </w:p>
        </w:tc>
        <w:tc>
          <w:tcPr>
            <w:tcW w:w="1477" w:type="dxa"/>
            <w:shd w:val="clear" w:color="auto" w:fill="auto"/>
          </w:tcPr>
          <w:p w:rsidR="001F536B" w:rsidRPr="00FF4595" w:rsidRDefault="001F536B" w:rsidP="00A05A1D">
            <w:pPr>
              <w:pStyle w:val="a3"/>
              <w:spacing w:after="0"/>
              <w:jc w:val="both"/>
              <w:rPr>
                <w:bCs/>
                <w:lang w:val="kk-KZ"/>
              </w:rPr>
            </w:pPr>
            <w:r w:rsidRPr="00FF4595">
              <w:rPr>
                <w:bCs/>
                <w:lang w:val="kk-KZ"/>
              </w:rPr>
              <w:t>Лим</w:t>
            </w:r>
          </w:p>
          <w:p w:rsidR="001F536B" w:rsidRPr="00FF4595" w:rsidRDefault="001F536B" w:rsidP="00A05A1D">
            <w:pPr>
              <w:pStyle w:val="a3"/>
              <w:spacing w:after="0"/>
              <w:jc w:val="both"/>
              <w:rPr>
                <w:bCs/>
                <w:lang w:val="kk-KZ"/>
              </w:rPr>
            </w:pPr>
            <w:r w:rsidRPr="00FF4595">
              <w:rPr>
                <w:bCs/>
                <w:lang w:val="kk-KZ"/>
              </w:rPr>
              <w:t>фоцит</w:t>
            </w:r>
          </w:p>
        </w:tc>
        <w:tc>
          <w:tcPr>
            <w:tcW w:w="236" w:type="dxa"/>
            <w:shd w:val="clear" w:color="auto" w:fill="auto"/>
          </w:tcPr>
          <w:p w:rsidR="001F536B" w:rsidRPr="00FF4595" w:rsidRDefault="001F536B" w:rsidP="00A05A1D">
            <w:pPr>
              <w:pStyle w:val="a3"/>
              <w:spacing w:after="0"/>
              <w:jc w:val="both"/>
              <w:rPr>
                <w:bCs/>
                <w:lang w:val="kk-KZ"/>
              </w:rPr>
            </w:pPr>
            <w:r w:rsidRPr="00FF4595">
              <w:rPr>
                <w:bCs/>
                <w:lang w:val="kk-KZ"/>
              </w:rPr>
              <w:t>Моно</w:t>
            </w:r>
          </w:p>
          <w:p w:rsidR="001F536B" w:rsidRPr="00FF4595" w:rsidRDefault="001F536B" w:rsidP="00A05A1D">
            <w:pPr>
              <w:pStyle w:val="a3"/>
              <w:spacing w:after="0"/>
              <w:jc w:val="both"/>
              <w:rPr>
                <w:bCs/>
                <w:lang w:val="kk-KZ"/>
              </w:rPr>
            </w:pPr>
            <w:r w:rsidRPr="00FF4595">
              <w:rPr>
                <w:bCs/>
                <w:lang w:val="kk-KZ"/>
              </w:rPr>
              <w:t>цит</w:t>
            </w:r>
          </w:p>
        </w:tc>
      </w:tr>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t>Қалыпты</w:t>
            </w:r>
          </w:p>
        </w:tc>
        <w:tc>
          <w:tcPr>
            <w:tcW w:w="1441" w:type="dxa"/>
            <w:shd w:val="clear" w:color="auto" w:fill="auto"/>
          </w:tcPr>
          <w:p w:rsidR="001F536B" w:rsidRPr="00FF4595" w:rsidRDefault="001F536B" w:rsidP="00A05A1D">
            <w:pPr>
              <w:pStyle w:val="a3"/>
              <w:spacing w:after="0"/>
              <w:jc w:val="both"/>
              <w:rPr>
                <w:bCs/>
                <w:lang w:val="kk-KZ"/>
              </w:rPr>
            </w:pPr>
          </w:p>
        </w:tc>
        <w:tc>
          <w:tcPr>
            <w:tcW w:w="1090" w:type="dxa"/>
            <w:shd w:val="clear" w:color="auto" w:fill="auto"/>
          </w:tcPr>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p>
        </w:tc>
        <w:tc>
          <w:tcPr>
            <w:tcW w:w="1358" w:type="dxa"/>
            <w:shd w:val="clear" w:color="auto" w:fill="auto"/>
          </w:tcPr>
          <w:p w:rsidR="001F536B" w:rsidRPr="00FF4595" w:rsidRDefault="001F536B" w:rsidP="00A05A1D">
            <w:pPr>
              <w:pStyle w:val="a3"/>
              <w:spacing w:after="0"/>
              <w:jc w:val="both"/>
              <w:rPr>
                <w:bCs/>
                <w:lang w:val="kk-KZ"/>
              </w:rPr>
            </w:pPr>
          </w:p>
        </w:tc>
        <w:tc>
          <w:tcPr>
            <w:tcW w:w="1223" w:type="dxa"/>
            <w:shd w:val="clear" w:color="auto" w:fill="auto"/>
          </w:tcPr>
          <w:p w:rsidR="001F536B" w:rsidRPr="00FF4595" w:rsidRDefault="001F536B" w:rsidP="00A05A1D">
            <w:pPr>
              <w:pStyle w:val="a3"/>
              <w:spacing w:after="0"/>
              <w:jc w:val="both"/>
              <w:rPr>
                <w:bCs/>
                <w:lang w:val="kk-KZ"/>
              </w:rPr>
            </w:pPr>
          </w:p>
        </w:tc>
        <w:tc>
          <w:tcPr>
            <w:tcW w:w="1477" w:type="dxa"/>
            <w:shd w:val="clear" w:color="auto" w:fill="auto"/>
          </w:tcPr>
          <w:p w:rsidR="001F536B" w:rsidRPr="00FF4595" w:rsidRDefault="001F536B" w:rsidP="00A05A1D">
            <w:pPr>
              <w:pStyle w:val="a3"/>
              <w:spacing w:after="0"/>
              <w:jc w:val="both"/>
              <w:rPr>
                <w:bCs/>
                <w:lang w:val="kk-KZ"/>
              </w:rPr>
            </w:pPr>
          </w:p>
        </w:tc>
        <w:tc>
          <w:tcPr>
            <w:tcW w:w="236" w:type="dxa"/>
            <w:shd w:val="clear" w:color="auto" w:fill="auto"/>
          </w:tcPr>
          <w:p w:rsidR="001F536B" w:rsidRPr="00FF4595" w:rsidRDefault="001F536B" w:rsidP="00A05A1D">
            <w:pPr>
              <w:pStyle w:val="a3"/>
              <w:spacing w:after="0"/>
              <w:jc w:val="both"/>
              <w:rPr>
                <w:bCs/>
                <w:lang w:val="kk-KZ"/>
              </w:rPr>
            </w:pPr>
          </w:p>
        </w:tc>
      </w:tr>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t>Ауыр металдардың әсері</w:t>
            </w:r>
          </w:p>
        </w:tc>
        <w:tc>
          <w:tcPr>
            <w:tcW w:w="1441" w:type="dxa"/>
            <w:shd w:val="clear" w:color="auto" w:fill="auto"/>
          </w:tcPr>
          <w:p w:rsidR="001F536B" w:rsidRPr="00FF4595" w:rsidRDefault="001F536B" w:rsidP="00A05A1D">
            <w:pPr>
              <w:pStyle w:val="a3"/>
              <w:spacing w:after="0"/>
              <w:jc w:val="both"/>
              <w:rPr>
                <w:bCs/>
                <w:lang w:val="kk-KZ"/>
              </w:rPr>
            </w:pPr>
          </w:p>
        </w:tc>
        <w:tc>
          <w:tcPr>
            <w:tcW w:w="1090" w:type="dxa"/>
            <w:shd w:val="clear" w:color="auto" w:fill="auto"/>
          </w:tcPr>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p>
        </w:tc>
        <w:tc>
          <w:tcPr>
            <w:tcW w:w="1358" w:type="dxa"/>
            <w:shd w:val="clear" w:color="auto" w:fill="auto"/>
          </w:tcPr>
          <w:p w:rsidR="001F536B" w:rsidRPr="00FF4595" w:rsidRDefault="001F536B" w:rsidP="00A05A1D">
            <w:pPr>
              <w:pStyle w:val="a3"/>
              <w:spacing w:after="0"/>
              <w:jc w:val="both"/>
              <w:rPr>
                <w:bCs/>
                <w:lang w:val="kk-KZ"/>
              </w:rPr>
            </w:pPr>
          </w:p>
        </w:tc>
        <w:tc>
          <w:tcPr>
            <w:tcW w:w="1223" w:type="dxa"/>
            <w:shd w:val="clear" w:color="auto" w:fill="auto"/>
          </w:tcPr>
          <w:p w:rsidR="001F536B" w:rsidRPr="00FF4595" w:rsidRDefault="001F536B" w:rsidP="00A05A1D">
            <w:pPr>
              <w:pStyle w:val="a3"/>
              <w:spacing w:after="0"/>
              <w:jc w:val="both"/>
              <w:rPr>
                <w:bCs/>
                <w:lang w:val="kk-KZ"/>
              </w:rPr>
            </w:pPr>
          </w:p>
        </w:tc>
        <w:tc>
          <w:tcPr>
            <w:tcW w:w="1477" w:type="dxa"/>
            <w:shd w:val="clear" w:color="auto" w:fill="auto"/>
          </w:tcPr>
          <w:p w:rsidR="001F536B" w:rsidRPr="00FF4595" w:rsidRDefault="001F536B" w:rsidP="00A05A1D">
            <w:pPr>
              <w:pStyle w:val="a3"/>
              <w:spacing w:after="0"/>
              <w:jc w:val="both"/>
              <w:rPr>
                <w:bCs/>
                <w:lang w:val="kk-KZ"/>
              </w:rPr>
            </w:pPr>
          </w:p>
        </w:tc>
        <w:tc>
          <w:tcPr>
            <w:tcW w:w="236" w:type="dxa"/>
            <w:shd w:val="clear" w:color="auto" w:fill="auto"/>
          </w:tcPr>
          <w:p w:rsidR="001F536B" w:rsidRPr="00FF4595" w:rsidRDefault="001F536B" w:rsidP="00A05A1D">
            <w:pPr>
              <w:pStyle w:val="a3"/>
              <w:spacing w:after="0"/>
              <w:jc w:val="both"/>
              <w:rPr>
                <w:bCs/>
                <w:lang w:val="kk-KZ"/>
              </w:rPr>
            </w:pPr>
          </w:p>
        </w:tc>
      </w:tr>
    </w:tbl>
    <w:p w:rsidR="001F536B" w:rsidRPr="009C1623"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sidRPr="009C1623">
        <w:rPr>
          <w:bCs/>
          <w:lang w:val="kk-KZ"/>
        </w:rPr>
        <w:t>Толтырған кес</w:t>
      </w:r>
      <w:r>
        <w:rPr>
          <w:bCs/>
          <w:lang w:val="kk-KZ"/>
        </w:rPr>
        <w:t>те</w:t>
      </w:r>
      <w:r w:rsidRPr="009C1623">
        <w:rPr>
          <w:bCs/>
          <w:lang w:val="kk-KZ"/>
        </w:rPr>
        <w:t xml:space="preserve">сінің нәтижелерің </w:t>
      </w:r>
      <w:r>
        <w:rPr>
          <w:bCs/>
          <w:lang w:val="kk-KZ"/>
        </w:rPr>
        <w:t xml:space="preserve">қалыпты жағдайындағы нәтижелерімен </w:t>
      </w:r>
      <w:r w:rsidRPr="009C1623">
        <w:rPr>
          <w:bCs/>
          <w:lang w:val="kk-KZ"/>
        </w:rPr>
        <w:t>салысты</w:t>
      </w:r>
      <w:r>
        <w:rPr>
          <w:bCs/>
          <w:lang w:val="kk-KZ"/>
        </w:rPr>
        <w:t>п</w:t>
      </w:r>
      <w:r w:rsidRPr="009C1623">
        <w:rPr>
          <w:bCs/>
          <w:lang w:val="kk-KZ"/>
        </w:rPr>
        <w:t xml:space="preserve"> және қорытыңдыларың шығар</w:t>
      </w:r>
      <w:r>
        <w:rPr>
          <w:bCs/>
          <w:lang w:val="kk-KZ"/>
        </w:rPr>
        <w:t>ыңыз</w:t>
      </w:r>
      <w:r w:rsidRPr="009C1623">
        <w:rPr>
          <w:bCs/>
          <w:lang w:val="kk-KZ"/>
        </w:rPr>
        <w:t>.</w:t>
      </w:r>
    </w:p>
    <w:p w:rsidR="001F536B" w:rsidRPr="009C1623" w:rsidRDefault="001F536B" w:rsidP="001F536B">
      <w:pPr>
        <w:pStyle w:val="a3"/>
        <w:spacing w:after="0"/>
        <w:ind w:firstLine="567"/>
        <w:jc w:val="both"/>
        <w:rPr>
          <w:bCs/>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4"/>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4"/>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4"/>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4"/>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pStyle w:val="a3"/>
        <w:spacing w:after="0"/>
        <w:ind w:firstLine="567"/>
        <w:jc w:val="both"/>
        <w:rPr>
          <w:noProof/>
          <w:spacing w:val="2"/>
          <w:lang w:val="kk-KZ"/>
        </w:rPr>
      </w:pPr>
    </w:p>
    <w:p w:rsidR="001F536B" w:rsidRPr="002521A3" w:rsidRDefault="001F536B" w:rsidP="001F536B">
      <w:pPr>
        <w:rPr>
          <w:b/>
          <w:bCs/>
          <w:lang w:val="kk-KZ"/>
        </w:rPr>
      </w:pPr>
      <w:r w:rsidRPr="009C1623">
        <w:rPr>
          <w:lang w:val="kk-KZ" w:eastAsia="ko-KR"/>
        </w:rPr>
        <w:tab/>
      </w:r>
      <w:r>
        <w:rPr>
          <w:b/>
          <w:bCs/>
          <w:lang w:val="kk-KZ"/>
        </w:rPr>
        <w:t>Апта 7</w:t>
      </w:r>
    </w:p>
    <w:p w:rsidR="001F536B" w:rsidRPr="002521A3" w:rsidRDefault="00F52812" w:rsidP="001F536B">
      <w:pPr>
        <w:rPr>
          <w:b/>
          <w:bCs/>
          <w:lang w:val="kk-KZ"/>
        </w:rPr>
      </w:pPr>
      <w:r>
        <w:rPr>
          <w:b/>
          <w:bCs/>
          <w:lang w:val="kk-KZ"/>
        </w:rPr>
        <w:tab/>
        <w:t>Сағат 2</w:t>
      </w:r>
    </w:p>
    <w:p w:rsidR="001F536B" w:rsidRPr="002521A3" w:rsidRDefault="001F536B" w:rsidP="001F536B">
      <w:pPr>
        <w:rPr>
          <w:b/>
          <w:bCs/>
          <w:lang w:val="kk-KZ"/>
        </w:rPr>
      </w:pPr>
      <w:r>
        <w:rPr>
          <w:b/>
          <w:bCs/>
          <w:lang w:val="kk-KZ"/>
        </w:rPr>
        <w:tab/>
        <w:t>Лабораторлық жұмыс № 7</w:t>
      </w:r>
      <w:r w:rsidRPr="002521A3">
        <w:rPr>
          <w:b/>
          <w:bCs/>
          <w:lang w:val="kk-KZ"/>
        </w:rPr>
        <w:t xml:space="preserve">. </w:t>
      </w:r>
    </w:p>
    <w:p w:rsidR="001F536B" w:rsidRPr="002521A3" w:rsidRDefault="001F536B" w:rsidP="001F536B">
      <w:pPr>
        <w:rPr>
          <w:b/>
          <w:lang w:val="kk-KZ" w:eastAsia="ko-KR"/>
        </w:rPr>
      </w:pPr>
      <w:r w:rsidRPr="002521A3">
        <w:rPr>
          <w:b/>
          <w:bCs/>
          <w:lang w:val="kk-KZ"/>
        </w:rPr>
        <w:tab/>
        <w:t xml:space="preserve">Тақырып. </w:t>
      </w:r>
      <w:r w:rsidRPr="002521A3">
        <w:rPr>
          <w:b/>
          <w:lang w:val="kk-KZ" w:eastAsia="ko-KR"/>
        </w:rPr>
        <w:t>Сәулелер әсерінен қан көрсеткіштердің өзгеру жағдайын анықтау.</w:t>
      </w:r>
    </w:p>
    <w:p w:rsidR="001F536B" w:rsidRPr="002521A3" w:rsidRDefault="001F536B" w:rsidP="001F536B">
      <w:pPr>
        <w:rPr>
          <w:b/>
          <w:lang w:val="kk-KZ" w:eastAsia="ko-KR"/>
        </w:rPr>
      </w:pPr>
      <w:r w:rsidRPr="002521A3">
        <w:rPr>
          <w:b/>
          <w:lang w:val="kk-KZ" w:eastAsia="ko-KR"/>
        </w:rPr>
        <w:tab/>
        <w:t>Мақсаты: Сәулелер әсерінен қан көрсеткіштердің өзгеру жағдайын анықтау.</w:t>
      </w:r>
    </w:p>
    <w:p w:rsidR="001F536B" w:rsidRPr="009C1623" w:rsidRDefault="001F536B" w:rsidP="001F536B">
      <w:pPr>
        <w:pStyle w:val="a3"/>
        <w:spacing w:after="0"/>
        <w:ind w:firstLine="567"/>
        <w:jc w:val="both"/>
        <w:rPr>
          <w:bCs/>
          <w:lang w:val="kk-KZ"/>
        </w:rPr>
      </w:pPr>
      <w:r w:rsidRPr="009C1623">
        <w:rPr>
          <w:lang w:val="kk-KZ" w:eastAsia="ko-KR"/>
        </w:rPr>
        <w:tab/>
      </w:r>
      <w:r w:rsidRPr="009C1623">
        <w:rPr>
          <w:bCs/>
          <w:i/>
          <w:lang w:val="kk-KZ"/>
        </w:rPr>
        <w:t>Жұмысқа пайдаланған құрал – жабдықтар:</w:t>
      </w:r>
      <w:r w:rsidRPr="009C1623">
        <w:rPr>
          <w:bCs/>
          <w:lang w:val="kk-KZ"/>
        </w:rPr>
        <w:t xml:space="preserve"> </w:t>
      </w:r>
      <w:r>
        <w:rPr>
          <w:bCs/>
          <w:lang w:val="kk-KZ"/>
        </w:rPr>
        <w:t>Инфрадыбыстық с</w:t>
      </w:r>
      <w:r w:rsidRPr="00F9283F">
        <w:rPr>
          <w:lang w:val="kk-KZ" w:eastAsia="ko-KR"/>
        </w:rPr>
        <w:t>әулелер әсерінен</w:t>
      </w:r>
      <w:r>
        <w:rPr>
          <w:lang w:val="kk-KZ" w:eastAsia="ko-KR"/>
        </w:rPr>
        <w:t xml:space="preserve"> </w:t>
      </w:r>
      <w:r w:rsidRPr="009C1623">
        <w:rPr>
          <w:bCs/>
          <w:lang w:val="kk-KZ"/>
        </w:rPr>
        <w:t xml:space="preserve"> </w:t>
      </w:r>
      <w:r>
        <w:rPr>
          <w:bCs/>
          <w:lang w:val="kk-KZ"/>
        </w:rPr>
        <w:t>зақымдалған л</w:t>
      </w:r>
      <w:r w:rsidRPr="009C1623">
        <w:rPr>
          <w:noProof/>
          <w:spacing w:val="2"/>
          <w:lang w:val="kk-KZ"/>
        </w:rPr>
        <w:t xml:space="preserve">абораториялық егеуқұйрықтар,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Жұмыстың барысы:</w:t>
      </w:r>
      <w:r w:rsidRPr="009C1623">
        <w:rPr>
          <w:bCs/>
          <w:lang w:val="kk-KZ"/>
        </w:rPr>
        <w:t xml:space="preserve"> Жұғынды дайындау. Қан жұғындысын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w:t>
      </w:r>
      <w:r>
        <w:rPr>
          <w:bCs/>
          <w:lang w:val="kk-KZ"/>
        </w:rPr>
        <w:t>Инфрадыбыстық с</w:t>
      </w:r>
      <w:r w:rsidRPr="00F9283F">
        <w:rPr>
          <w:lang w:val="kk-KZ" w:eastAsia="ko-KR"/>
        </w:rPr>
        <w:t>әулелер әсерінен</w:t>
      </w:r>
      <w:r>
        <w:rPr>
          <w:lang w:val="kk-KZ" w:eastAsia="ko-KR"/>
        </w:rPr>
        <w:t xml:space="preserve"> </w:t>
      </w:r>
      <w:r w:rsidRPr="009C1623">
        <w:rPr>
          <w:bCs/>
          <w:lang w:val="kk-KZ"/>
        </w:rPr>
        <w:t xml:space="preserve"> </w:t>
      </w:r>
      <w:r>
        <w:rPr>
          <w:bCs/>
          <w:lang w:val="kk-KZ"/>
        </w:rPr>
        <w:t xml:space="preserve">зақымдалған </w:t>
      </w:r>
      <w:r w:rsidRPr="009C1623">
        <w:rPr>
          <w:noProof/>
          <w:spacing w:val="2"/>
          <w:lang w:val="kk-KZ"/>
        </w:rPr>
        <w:t>лабораториялық е</w:t>
      </w:r>
      <w:r w:rsidRPr="009C1623">
        <w:rPr>
          <w:bCs/>
          <w:lang w:val="kk-KZ"/>
        </w:rPr>
        <w:t>геуқұйрықтан алынған қанның бірінші тамшысын сүртіп тастайды да екінші тамшысын алады. Зат шынысының шетіне қондырылған қанды тегіс қырлы шынының көмегімен зат шынысының бетіне түгелдей жағады.</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Жұғындыны бекіту.</w:t>
      </w:r>
      <w:r w:rsidRPr="009C1623">
        <w:rPr>
          <w:bCs/>
          <w:lang w:val="kk-KZ"/>
        </w:rPr>
        <w:t xml:space="preserve"> Ол үшін  жұғындысы бар шыныны спирт бар немесе Некифиров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Pr>
          <w:bCs/>
          <w:i/>
          <w:lang w:val="kk-KZ"/>
        </w:rPr>
        <w:lastRenderedPageBreak/>
        <w:tab/>
      </w:r>
      <w:r w:rsidRPr="009C1623">
        <w:rPr>
          <w:bCs/>
          <w:i/>
          <w:lang w:val="kk-KZ"/>
        </w:rPr>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p>
    <w:p w:rsidR="001F536B" w:rsidRPr="009C1623" w:rsidRDefault="001F536B" w:rsidP="001F536B">
      <w:pPr>
        <w:pStyle w:val="a3"/>
        <w:spacing w:after="0"/>
        <w:ind w:firstLine="567"/>
        <w:jc w:val="center"/>
        <w:rPr>
          <w:lang w:val="kk-KZ"/>
        </w:rPr>
      </w:pPr>
    </w:p>
    <w:p w:rsidR="001F536B" w:rsidRPr="009C1623" w:rsidRDefault="001F536B" w:rsidP="001F536B">
      <w:pPr>
        <w:pStyle w:val="a3"/>
        <w:spacing w:after="0"/>
        <w:ind w:firstLine="567"/>
        <w:jc w:val="center"/>
        <w:rPr>
          <w:lang w:val="kk-KZ"/>
        </w:rPr>
      </w:pPr>
      <w:r w:rsidRPr="009C1623">
        <w:rPr>
          <w:noProof/>
        </w:rPr>
        <w:drawing>
          <wp:inline distT="0" distB="0" distL="0" distR="0">
            <wp:extent cx="4145280" cy="3108960"/>
            <wp:effectExtent l="0" t="0" r="7620" b="0"/>
            <wp:docPr id="3" name="Рисунок 3" descr="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К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1F536B"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lang w:val="kk-KZ"/>
        </w:rPr>
      </w:pPr>
      <w:r>
        <w:rPr>
          <w:bCs/>
          <w:lang w:val="kk-KZ"/>
        </w:rPr>
        <w:t>Сурет 8</w:t>
      </w:r>
      <w:r w:rsidRPr="009C1623">
        <w:rPr>
          <w:bCs/>
          <w:lang w:val="kk-KZ"/>
        </w:rPr>
        <w:t>. Сәулелердың</w:t>
      </w:r>
      <w:r>
        <w:rPr>
          <w:bCs/>
          <w:lang w:val="kk-KZ"/>
        </w:rPr>
        <w:t xml:space="preserve"> әсерінен лимфоциттердың өзгерістері</w:t>
      </w:r>
      <w:r w:rsidRPr="009C1623">
        <w:rPr>
          <w:lang w:val="kk-KZ"/>
        </w:rPr>
        <w:t>.</w:t>
      </w:r>
    </w:p>
    <w:p w:rsidR="001F536B" w:rsidRPr="009C1623" w:rsidRDefault="001F536B" w:rsidP="001F536B">
      <w:pPr>
        <w:pStyle w:val="a3"/>
        <w:spacing w:after="0"/>
        <w:ind w:firstLine="567"/>
        <w:jc w:val="center"/>
        <w:rPr>
          <w:lang w:val="kk-KZ"/>
        </w:rPr>
      </w:pPr>
    </w:p>
    <w:p w:rsidR="001F536B" w:rsidRPr="009C1623" w:rsidRDefault="001F536B" w:rsidP="001F536B">
      <w:pPr>
        <w:pStyle w:val="a3"/>
        <w:spacing w:after="0"/>
        <w:ind w:firstLine="567"/>
        <w:jc w:val="both"/>
        <w:rPr>
          <w:lang w:val="kk-KZ"/>
        </w:rPr>
      </w:pPr>
      <w:r w:rsidRPr="009C1623">
        <w:rPr>
          <w:noProof/>
        </w:rPr>
        <w:drawing>
          <wp:inline distT="0" distB="0" distL="0" distR="0">
            <wp:extent cx="4145280" cy="3108960"/>
            <wp:effectExtent l="0" t="0" r="7620" b="0"/>
            <wp:docPr id="2" name="Рисунок 2" descr="ОВ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В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1F536B" w:rsidRPr="009C1623"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lang w:val="kk-KZ"/>
        </w:rPr>
      </w:pPr>
      <w:r>
        <w:rPr>
          <w:bCs/>
          <w:lang w:val="kk-KZ"/>
        </w:rPr>
        <w:t>Сурет 9</w:t>
      </w:r>
      <w:r w:rsidRPr="009C1623">
        <w:rPr>
          <w:bCs/>
          <w:lang w:val="kk-KZ"/>
        </w:rPr>
        <w:t>. Сәулелердың әсері</w:t>
      </w:r>
      <w:r>
        <w:rPr>
          <w:bCs/>
          <w:lang w:val="kk-KZ"/>
        </w:rPr>
        <w:t>нен ядролық пикноз өзгерістер.</w:t>
      </w:r>
    </w:p>
    <w:p w:rsidR="001F536B" w:rsidRPr="009C1623" w:rsidRDefault="001F536B" w:rsidP="001F536B">
      <w:pPr>
        <w:pStyle w:val="a3"/>
        <w:spacing w:after="0"/>
        <w:ind w:firstLine="567"/>
        <w:jc w:val="both"/>
        <w:rPr>
          <w:lang w:val="kk-KZ"/>
        </w:rPr>
      </w:pPr>
    </w:p>
    <w:p w:rsidR="001F536B" w:rsidRDefault="001F536B" w:rsidP="001F536B">
      <w:pPr>
        <w:pStyle w:val="a3"/>
        <w:spacing w:after="0"/>
        <w:ind w:firstLine="567"/>
        <w:jc w:val="both"/>
        <w:rPr>
          <w:bCs/>
          <w:lang w:val="kk-KZ"/>
        </w:rPr>
      </w:pPr>
      <w:r w:rsidRPr="009C1623">
        <w:rPr>
          <w:lang w:val="kk-KZ"/>
        </w:rPr>
        <w:t>Қан   жұғындысы</w:t>
      </w:r>
      <w:r>
        <w:rPr>
          <w:lang w:val="kk-KZ"/>
        </w:rPr>
        <w:t>нда</w:t>
      </w:r>
      <w:r w:rsidRPr="009C1623">
        <w:rPr>
          <w:lang w:val="kk-KZ"/>
        </w:rPr>
        <w:t xml:space="preserve">  бейнекамерамен қамтылған  SA3300C микроскоп  көмегімен  қан </w:t>
      </w:r>
      <w:r>
        <w:rPr>
          <w:lang w:val="kk-KZ"/>
        </w:rPr>
        <w:t>лейкограммасында</w:t>
      </w:r>
      <w:r w:rsidRPr="009C1623">
        <w:rPr>
          <w:lang w:val="kk-KZ"/>
        </w:rPr>
        <w:t xml:space="preserve"> болған өзгерістерді  тіркеп,  талдау  жаса</w:t>
      </w:r>
      <w:r>
        <w:rPr>
          <w:lang w:val="kk-KZ"/>
        </w:rPr>
        <w:t>ңыз (сурет 8, 9)</w:t>
      </w:r>
      <w:r w:rsidRPr="009C1623">
        <w:rPr>
          <w:bCs/>
          <w:lang w:val="kk-KZ"/>
        </w:rPr>
        <w:t>. Келесі кестесің толтыр</w:t>
      </w:r>
      <w:r>
        <w:rPr>
          <w:bCs/>
          <w:lang w:val="kk-KZ"/>
        </w:rPr>
        <w:t>ыңыз.</w:t>
      </w:r>
    </w:p>
    <w:p w:rsidR="001F536B"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bCs/>
          <w:lang w:val="kk-KZ"/>
        </w:rPr>
      </w:pPr>
      <w:r>
        <w:rPr>
          <w:bCs/>
          <w:lang w:val="kk-KZ"/>
        </w:rPr>
        <w:t>Кесте 3 – Қан лейкограммасында сәулелер әсерінен пайда болған өзгерістері</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8"/>
        <w:gridCol w:w="1045"/>
        <w:gridCol w:w="1071"/>
        <w:gridCol w:w="1299"/>
        <w:gridCol w:w="1026"/>
        <w:gridCol w:w="1252"/>
        <w:gridCol w:w="798"/>
      </w:tblGrid>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lastRenderedPageBreak/>
              <w:t>Ағзаның жағдайы</w:t>
            </w:r>
          </w:p>
        </w:tc>
        <w:tc>
          <w:tcPr>
            <w:tcW w:w="1441" w:type="dxa"/>
            <w:shd w:val="clear" w:color="auto" w:fill="auto"/>
          </w:tcPr>
          <w:p w:rsidR="001F536B" w:rsidRPr="00FF4595" w:rsidRDefault="001F536B" w:rsidP="00A05A1D">
            <w:pPr>
              <w:pStyle w:val="a3"/>
              <w:spacing w:after="0"/>
              <w:jc w:val="both"/>
              <w:rPr>
                <w:bCs/>
                <w:lang w:val="kk-KZ"/>
              </w:rPr>
            </w:pPr>
            <w:r w:rsidRPr="00FF4595">
              <w:rPr>
                <w:bCs/>
                <w:lang w:val="kk-KZ"/>
              </w:rPr>
              <w:t>Миелоцит</w:t>
            </w:r>
          </w:p>
        </w:tc>
        <w:tc>
          <w:tcPr>
            <w:tcW w:w="1090" w:type="dxa"/>
            <w:shd w:val="clear" w:color="auto" w:fill="auto"/>
          </w:tcPr>
          <w:p w:rsidR="001F536B" w:rsidRPr="00FF4595" w:rsidRDefault="001F536B" w:rsidP="00A05A1D">
            <w:pPr>
              <w:pStyle w:val="a3"/>
              <w:spacing w:after="0"/>
              <w:jc w:val="both"/>
              <w:rPr>
                <w:bCs/>
                <w:lang w:val="kk-KZ"/>
              </w:rPr>
            </w:pPr>
            <w:r w:rsidRPr="00FF4595">
              <w:rPr>
                <w:bCs/>
                <w:lang w:val="kk-KZ"/>
              </w:rPr>
              <w:t>Жас ней</w:t>
            </w:r>
          </w:p>
          <w:p w:rsidR="001F536B" w:rsidRPr="00FF4595" w:rsidRDefault="001F536B" w:rsidP="00A05A1D">
            <w:pPr>
              <w:pStyle w:val="a3"/>
              <w:spacing w:after="0"/>
              <w:jc w:val="both"/>
              <w:rPr>
                <w:bCs/>
                <w:lang w:val="kk-KZ"/>
              </w:rPr>
            </w:pPr>
            <w:r w:rsidRPr="00FF4595">
              <w:rPr>
                <w:bCs/>
                <w:lang w:val="kk-KZ"/>
              </w:rPr>
              <w:t>трофил</w:t>
            </w:r>
          </w:p>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r w:rsidRPr="00FF4595">
              <w:rPr>
                <w:bCs/>
                <w:lang w:val="kk-KZ"/>
              </w:rPr>
              <w:t>Таяқша</w:t>
            </w:r>
          </w:p>
          <w:p w:rsidR="001F536B" w:rsidRPr="00FF4595" w:rsidRDefault="001F536B" w:rsidP="00A05A1D">
            <w:pPr>
              <w:pStyle w:val="a3"/>
              <w:spacing w:after="0"/>
              <w:jc w:val="both"/>
              <w:rPr>
                <w:bCs/>
                <w:lang w:val="kk-KZ"/>
              </w:rPr>
            </w:pPr>
            <w:r w:rsidRPr="00FF4595">
              <w:rPr>
                <w:bCs/>
                <w:lang w:val="kk-KZ"/>
              </w:rPr>
              <w:t>ядролы</w:t>
            </w:r>
          </w:p>
          <w:p w:rsidR="001F536B" w:rsidRPr="00FF4595" w:rsidRDefault="001F536B" w:rsidP="00A05A1D">
            <w:pPr>
              <w:pStyle w:val="a3"/>
              <w:spacing w:after="0"/>
              <w:jc w:val="both"/>
              <w:rPr>
                <w:bCs/>
                <w:lang w:val="kk-KZ"/>
              </w:rPr>
            </w:pPr>
            <w:r w:rsidRPr="00FF4595">
              <w:rPr>
                <w:bCs/>
                <w:lang w:val="kk-KZ"/>
              </w:rPr>
              <w:t>ней</w:t>
            </w:r>
          </w:p>
          <w:p w:rsidR="001F536B" w:rsidRPr="00FF4595" w:rsidRDefault="001F536B" w:rsidP="00A05A1D">
            <w:pPr>
              <w:pStyle w:val="a3"/>
              <w:spacing w:after="0"/>
              <w:jc w:val="both"/>
              <w:rPr>
                <w:bCs/>
                <w:lang w:val="kk-KZ"/>
              </w:rPr>
            </w:pPr>
            <w:r w:rsidRPr="00FF4595">
              <w:rPr>
                <w:bCs/>
                <w:lang w:val="kk-KZ"/>
              </w:rPr>
              <w:t>трофил</w:t>
            </w:r>
          </w:p>
        </w:tc>
        <w:tc>
          <w:tcPr>
            <w:tcW w:w="1358" w:type="dxa"/>
            <w:shd w:val="clear" w:color="auto" w:fill="auto"/>
          </w:tcPr>
          <w:p w:rsidR="001F536B" w:rsidRPr="00FF4595" w:rsidRDefault="001F536B" w:rsidP="00A05A1D">
            <w:pPr>
              <w:pStyle w:val="a3"/>
              <w:spacing w:after="0"/>
              <w:jc w:val="both"/>
              <w:rPr>
                <w:bCs/>
                <w:lang w:val="kk-KZ"/>
              </w:rPr>
            </w:pPr>
            <w:r w:rsidRPr="00FF4595">
              <w:rPr>
                <w:bCs/>
                <w:lang w:val="kk-KZ"/>
              </w:rPr>
              <w:t>Сегмен</w:t>
            </w:r>
          </w:p>
          <w:p w:rsidR="001F536B" w:rsidRPr="00FF4595" w:rsidRDefault="001F536B" w:rsidP="00A05A1D">
            <w:pPr>
              <w:pStyle w:val="a3"/>
              <w:spacing w:after="0"/>
              <w:jc w:val="both"/>
              <w:rPr>
                <w:bCs/>
                <w:lang w:val="kk-KZ"/>
              </w:rPr>
            </w:pPr>
            <w:r w:rsidRPr="00FF4595">
              <w:rPr>
                <w:bCs/>
                <w:lang w:val="kk-KZ"/>
              </w:rPr>
              <w:t>тоядролы ней</w:t>
            </w:r>
          </w:p>
          <w:p w:rsidR="001F536B" w:rsidRPr="00FF4595" w:rsidRDefault="001F536B" w:rsidP="00A05A1D">
            <w:pPr>
              <w:pStyle w:val="a3"/>
              <w:spacing w:after="0"/>
              <w:jc w:val="both"/>
              <w:rPr>
                <w:bCs/>
                <w:lang w:val="kk-KZ"/>
              </w:rPr>
            </w:pPr>
            <w:r w:rsidRPr="00FF4595">
              <w:rPr>
                <w:bCs/>
                <w:lang w:val="kk-KZ"/>
              </w:rPr>
              <w:t>трофил</w:t>
            </w:r>
          </w:p>
        </w:tc>
        <w:tc>
          <w:tcPr>
            <w:tcW w:w="1223" w:type="dxa"/>
            <w:shd w:val="clear" w:color="auto" w:fill="auto"/>
          </w:tcPr>
          <w:p w:rsidR="001F536B" w:rsidRPr="00FF4595" w:rsidRDefault="001F536B" w:rsidP="00A05A1D">
            <w:pPr>
              <w:pStyle w:val="a3"/>
              <w:spacing w:after="0"/>
              <w:jc w:val="both"/>
              <w:rPr>
                <w:bCs/>
                <w:lang w:val="kk-KZ"/>
              </w:rPr>
            </w:pPr>
            <w:r w:rsidRPr="00FF4595">
              <w:rPr>
                <w:bCs/>
                <w:lang w:val="kk-KZ"/>
              </w:rPr>
              <w:t>Базо</w:t>
            </w:r>
          </w:p>
          <w:p w:rsidR="001F536B" w:rsidRPr="00FF4595" w:rsidRDefault="001F536B" w:rsidP="00A05A1D">
            <w:pPr>
              <w:pStyle w:val="a3"/>
              <w:spacing w:after="0"/>
              <w:jc w:val="both"/>
              <w:rPr>
                <w:bCs/>
                <w:lang w:val="kk-KZ"/>
              </w:rPr>
            </w:pPr>
            <w:r w:rsidRPr="00FF4595">
              <w:rPr>
                <w:bCs/>
                <w:lang w:val="kk-KZ"/>
              </w:rPr>
              <w:t>фил</w:t>
            </w:r>
          </w:p>
        </w:tc>
        <w:tc>
          <w:tcPr>
            <w:tcW w:w="1477" w:type="dxa"/>
            <w:shd w:val="clear" w:color="auto" w:fill="auto"/>
          </w:tcPr>
          <w:p w:rsidR="001F536B" w:rsidRPr="00FF4595" w:rsidRDefault="001F536B" w:rsidP="00A05A1D">
            <w:pPr>
              <w:pStyle w:val="a3"/>
              <w:spacing w:after="0"/>
              <w:jc w:val="both"/>
              <w:rPr>
                <w:bCs/>
                <w:lang w:val="kk-KZ"/>
              </w:rPr>
            </w:pPr>
            <w:r w:rsidRPr="00FF4595">
              <w:rPr>
                <w:bCs/>
                <w:lang w:val="kk-KZ"/>
              </w:rPr>
              <w:t>Лим</w:t>
            </w:r>
          </w:p>
          <w:p w:rsidR="001F536B" w:rsidRPr="00FF4595" w:rsidRDefault="001F536B" w:rsidP="00A05A1D">
            <w:pPr>
              <w:pStyle w:val="a3"/>
              <w:spacing w:after="0"/>
              <w:jc w:val="both"/>
              <w:rPr>
                <w:bCs/>
                <w:lang w:val="kk-KZ"/>
              </w:rPr>
            </w:pPr>
            <w:r w:rsidRPr="00FF4595">
              <w:rPr>
                <w:bCs/>
                <w:lang w:val="kk-KZ"/>
              </w:rPr>
              <w:t>фоцит</w:t>
            </w:r>
          </w:p>
        </w:tc>
        <w:tc>
          <w:tcPr>
            <w:tcW w:w="236" w:type="dxa"/>
            <w:shd w:val="clear" w:color="auto" w:fill="auto"/>
          </w:tcPr>
          <w:p w:rsidR="001F536B" w:rsidRPr="00FF4595" w:rsidRDefault="001F536B" w:rsidP="00A05A1D">
            <w:pPr>
              <w:pStyle w:val="a3"/>
              <w:spacing w:after="0"/>
              <w:jc w:val="both"/>
              <w:rPr>
                <w:bCs/>
                <w:lang w:val="kk-KZ"/>
              </w:rPr>
            </w:pPr>
            <w:r w:rsidRPr="00FF4595">
              <w:rPr>
                <w:bCs/>
                <w:lang w:val="kk-KZ"/>
              </w:rPr>
              <w:t>Моно</w:t>
            </w:r>
          </w:p>
          <w:p w:rsidR="001F536B" w:rsidRPr="00FF4595" w:rsidRDefault="001F536B" w:rsidP="00A05A1D">
            <w:pPr>
              <w:pStyle w:val="a3"/>
              <w:spacing w:after="0"/>
              <w:jc w:val="both"/>
              <w:rPr>
                <w:bCs/>
                <w:lang w:val="kk-KZ"/>
              </w:rPr>
            </w:pPr>
            <w:r w:rsidRPr="00FF4595">
              <w:rPr>
                <w:bCs/>
                <w:lang w:val="kk-KZ"/>
              </w:rPr>
              <w:t>цит</w:t>
            </w:r>
          </w:p>
        </w:tc>
      </w:tr>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t>Қалыпты</w:t>
            </w:r>
          </w:p>
        </w:tc>
        <w:tc>
          <w:tcPr>
            <w:tcW w:w="1441" w:type="dxa"/>
            <w:shd w:val="clear" w:color="auto" w:fill="auto"/>
          </w:tcPr>
          <w:p w:rsidR="001F536B" w:rsidRPr="00FF4595" w:rsidRDefault="001F536B" w:rsidP="00A05A1D">
            <w:pPr>
              <w:pStyle w:val="a3"/>
              <w:spacing w:after="0"/>
              <w:jc w:val="both"/>
              <w:rPr>
                <w:bCs/>
                <w:lang w:val="kk-KZ"/>
              </w:rPr>
            </w:pPr>
          </w:p>
        </w:tc>
        <w:tc>
          <w:tcPr>
            <w:tcW w:w="1090" w:type="dxa"/>
            <w:shd w:val="clear" w:color="auto" w:fill="auto"/>
          </w:tcPr>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p>
        </w:tc>
        <w:tc>
          <w:tcPr>
            <w:tcW w:w="1358" w:type="dxa"/>
            <w:shd w:val="clear" w:color="auto" w:fill="auto"/>
          </w:tcPr>
          <w:p w:rsidR="001F536B" w:rsidRPr="00FF4595" w:rsidRDefault="001F536B" w:rsidP="00A05A1D">
            <w:pPr>
              <w:pStyle w:val="a3"/>
              <w:spacing w:after="0"/>
              <w:jc w:val="both"/>
              <w:rPr>
                <w:bCs/>
                <w:lang w:val="kk-KZ"/>
              </w:rPr>
            </w:pPr>
          </w:p>
        </w:tc>
        <w:tc>
          <w:tcPr>
            <w:tcW w:w="1223" w:type="dxa"/>
            <w:shd w:val="clear" w:color="auto" w:fill="auto"/>
          </w:tcPr>
          <w:p w:rsidR="001F536B" w:rsidRPr="00FF4595" w:rsidRDefault="001F536B" w:rsidP="00A05A1D">
            <w:pPr>
              <w:pStyle w:val="a3"/>
              <w:spacing w:after="0"/>
              <w:jc w:val="both"/>
              <w:rPr>
                <w:bCs/>
                <w:lang w:val="kk-KZ"/>
              </w:rPr>
            </w:pPr>
          </w:p>
        </w:tc>
        <w:tc>
          <w:tcPr>
            <w:tcW w:w="1477" w:type="dxa"/>
            <w:shd w:val="clear" w:color="auto" w:fill="auto"/>
          </w:tcPr>
          <w:p w:rsidR="001F536B" w:rsidRPr="00FF4595" w:rsidRDefault="001F536B" w:rsidP="00A05A1D">
            <w:pPr>
              <w:pStyle w:val="a3"/>
              <w:spacing w:after="0"/>
              <w:jc w:val="both"/>
              <w:rPr>
                <w:bCs/>
                <w:lang w:val="kk-KZ"/>
              </w:rPr>
            </w:pPr>
          </w:p>
        </w:tc>
        <w:tc>
          <w:tcPr>
            <w:tcW w:w="236" w:type="dxa"/>
            <w:shd w:val="clear" w:color="auto" w:fill="auto"/>
          </w:tcPr>
          <w:p w:rsidR="001F536B" w:rsidRPr="00FF4595" w:rsidRDefault="001F536B" w:rsidP="00A05A1D">
            <w:pPr>
              <w:pStyle w:val="a3"/>
              <w:spacing w:after="0"/>
              <w:jc w:val="both"/>
              <w:rPr>
                <w:bCs/>
                <w:lang w:val="kk-KZ"/>
              </w:rPr>
            </w:pPr>
          </w:p>
        </w:tc>
      </w:tr>
      <w:tr w:rsidR="001F536B" w:rsidRPr="00FF4595" w:rsidTr="00A05A1D">
        <w:tc>
          <w:tcPr>
            <w:tcW w:w="1820" w:type="dxa"/>
            <w:shd w:val="clear" w:color="auto" w:fill="auto"/>
          </w:tcPr>
          <w:p w:rsidR="001F536B" w:rsidRPr="00FF4595" w:rsidRDefault="001F536B" w:rsidP="00A05A1D">
            <w:pPr>
              <w:pStyle w:val="a3"/>
              <w:spacing w:after="0"/>
              <w:jc w:val="both"/>
              <w:rPr>
                <w:bCs/>
                <w:lang w:val="kk-KZ"/>
              </w:rPr>
            </w:pPr>
            <w:r w:rsidRPr="00FF4595">
              <w:rPr>
                <w:bCs/>
                <w:lang w:val="kk-KZ"/>
              </w:rPr>
              <w:t>Сәулелердің әсерің анықтау</w:t>
            </w:r>
          </w:p>
        </w:tc>
        <w:tc>
          <w:tcPr>
            <w:tcW w:w="1441" w:type="dxa"/>
            <w:shd w:val="clear" w:color="auto" w:fill="auto"/>
          </w:tcPr>
          <w:p w:rsidR="001F536B" w:rsidRPr="00FF4595" w:rsidRDefault="001F536B" w:rsidP="00A05A1D">
            <w:pPr>
              <w:pStyle w:val="a3"/>
              <w:spacing w:after="0"/>
              <w:jc w:val="both"/>
              <w:rPr>
                <w:bCs/>
                <w:lang w:val="kk-KZ"/>
              </w:rPr>
            </w:pPr>
          </w:p>
        </w:tc>
        <w:tc>
          <w:tcPr>
            <w:tcW w:w="1090" w:type="dxa"/>
            <w:shd w:val="clear" w:color="auto" w:fill="auto"/>
          </w:tcPr>
          <w:p w:rsidR="001F536B" w:rsidRPr="00FF4595" w:rsidRDefault="001F536B" w:rsidP="00A05A1D">
            <w:pPr>
              <w:pStyle w:val="a3"/>
              <w:spacing w:after="0"/>
              <w:jc w:val="both"/>
              <w:rPr>
                <w:bCs/>
                <w:lang w:val="kk-KZ"/>
              </w:rPr>
            </w:pPr>
          </w:p>
        </w:tc>
        <w:tc>
          <w:tcPr>
            <w:tcW w:w="1117" w:type="dxa"/>
            <w:shd w:val="clear" w:color="auto" w:fill="auto"/>
          </w:tcPr>
          <w:p w:rsidR="001F536B" w:rsidRPr="00FF4595" w:rsidRDefault="001F536B" w:rsidP="00A05A1D">
            <w:pPr>
              <w:pStyle w:val="a3"/>
              <w:spacing w:after="0"/>
              <w:jc w:val="both"/>
              <w:rPr>
                <w:bCs/>
                <w:lang w:val="kk-KZ"/>
              </w:rPr>
            </w:pPr>
          </w:p>
        </w:tc>
        <w:tc>
          <w:tcPr>
            <w:tcW w:w="1358" w:type="dxa"/>
            <w:shd w:val="clear" w:color="auto" w:fill="auto"/>
          </w:tcPr>
          <w:p w:rsidR="001F536B" w:rsidRPr="00FF4595" w:rsidRDefault="001F536B" w:rsidP="00A05A1D">
            <w:pPr>
              <w:pStyle w:val="a3"/>
              <w:spacing w:after="0"/>
              <w:jc w:val="both"/>
              <w:rPr>
                <w:bCs/>
                <w:lang w:val="kk-KZ"/>
              </w:rPr>
            </w:pPr>
          </w:p>
        </w:tc>
        <w:tc>
          <w:tcPr>
            <w:tcW w:w="1223" w:type="dxa"/>
            <w:shd w:val="clear" w:color="auto" w:fill="auto"/>
          </w:tcPr>
          <w:p w:rsidR="001F536B" w:rsidRPr="00FF4595" w:rsidRDefault="001F536B" w:rsidP="00A05A1D">
            <w:pPr>
              <w:pStyle w:val="a3"/>
              <w:spacing w:after="0"/>
              <w:jc w:val="both"/>
              <w:rPr>
                <w:bCs/>
                <w:lang w:val="kk-KZ"/>
              </w:rPr>
            </w:pPr>
          </w:p>
        </w:tc>
        <w:tc>
          <w:tcPr>
            <w:tcW w:w="1477" w:type="dxa"/>
            <w:shd w:val="clear" w:color="auto" w:fill="auto"/>
          </w:tcPr>
          <w:p w:rsidR="001F536B" w:rsidRPr="00FF4595" w:rsidRDefault="001F536B" w:rsidP="00A05A1D">
            <w:pPr>
              <w:pStyle w:val="a3"/>
              <w:spacing w:after="0"/>
              <w:jc w:val="both"/>
              <w:rPr>
                <w:bCs/>
                <w:lang w:val="kk-KZ"/>
              </w:rPr>
            </w:pPr>
          </w:p>
        </w:tc>
        <w:tc>
          <w:tcPr>
            <w:tcW w:w="236" w:type="dxa"/>
            <w:shd w:val="clear" w:color="auto" w:fill="auto"/>
          </w:tcPr>
          <w:p w:rsidR="001F536B" w:rsidRPr="00FF4595" w:rsidRDefault="001F536B" w:rsidP="00A05A1D">
            <w:pPr>
              <w:pStyle w:val="a3"/>
              <w:spacing w:after="0"/>
              <w:jc w:val="both"/>
              <w:rPr>
                <w:bCs/>
                <w:lang w:val="kk-KZ"/>
              </w:rPr>
            </w:pPr>
          </w:p>
        </w:tc>
      </w:tr>
    </w:tbl>
    <w:p w:rsidR="001F536B" w:rsidRPr="009C1623"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sidRPr="009C1623">
        <w:rPr>
          <w:bCs/>
          <w:lang w:val="kk-KZ"/>
        </w:rPr>
        <w:t>Толтырған кес</w:t>
      </w:r>
      <w:r>
        <w:rPr>
          <w:bCs/>
          <w:lang w:val="kk-KZ"/>
        </w:rPr>
        <w:t>те</w:t>
      </w:r>
      <w:r w:rsidRPr="009C1623">
        <w:rPr>
          <w:bCs/>
          <w:lang w:val="kk-KZ"/>
        </w:rPr>
        <w:t xml:space="preserve">сінің нәтижелерің </w:t>
      </w:r>
      <w:r>
        <w:rPr>
          <w:bCs/>
          <w:lang w:val="kk-KZ"/>
        </w:rPr>
        <w:t xml:space="preserve">қалыпты жағдайындағы нәтижелерімен </w:t>
      </w:r>
      <w:r w:rsidRPr="009C1623">
        <w:rPr>
          <w:bCs/>
          <w:lang w:val="kk-KZ"/>
        </w:rPr>
        <w:t>салысты</w:t>
      </w:r>
      <w:r>
        <w:rPr>
          <w:bCs/>
          <w:lang w:val="kk-KZ"/>
        </w:rPr>
        <w:t>п</w:t>
      </w:r>
      <w:r w:rsidRPr="009C1623">
        <w:rPr>
          <w:bCs/>
          <w:lang w:val="kk-KZ"/>
        </w:rPr>
        <w:t xml:space="preserve"> және қорытыңдыларың шығар</w:t>
      </w:r>
      <w:r>
        <w:rPr>
          <w:bCs/>
          <w:lang w:val="kk-KZ"/>
        </w:rPr>
        <w:t>ыңыз</w:t>
      </w:r>
      <w:r w:rsidRPr="009C1623">
        <w:rPr>
          <w:bCs/>
          <w:lang w:val="kk-KZ"/>
        </w:rPr>
        <w:t>.</w:t>
      </w:r>
    </w:p>
    <w:p w:rsidR="001F536B" w:rsidRDefault="001F536B" w:rsidP="001F536B">
      <w:pPr>
        <w:shd w:val="clear" w:color="auto" w:fill="FFFFFF"/>
        <w:tabs>
          <w:tab w:val="left" w:pos="0"/>
        </w:tabs>
        <w:ind w:firstLine="540"/>
        <w:jc w:val="both"/>
        <w:rPr>
          <w:spacing w:val="2"/>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5"/>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5"/>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5"/>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5"/>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rPr>
          <w:lang w:val="kk-KZ" w:eastAsia="ko-KR"/>
        </w:rPr>
      </w:pPr>
    </w:p>
    <w:p w:rsidR="001F536B" w:rsidRPr="002521A3" w:rsidRDefault="001F536B" w:rsidP="001F536B">
      <w:pPr>
        <w:rPr>
          <w:b/>
          <w:bCs/>
          <w:lang w:val="kk-KZ"/>
        </w:rPr>
      </w:pPr>
      <w:r>
        <w:rPr>
          <w:b/>
          <w:bCs/>
          <w:lang w:val="kk-KZ"/>
        </w:rPr>
        <w:tab/>
      </w:r>
      <w:r w:rsidRPr="002521A3">
        <w:rPr>
          <w:b/>
          <w:bCs/>
          <w:lang w:val="kk-KZ"/>
        </w:rPr>
        <w:t xml:space="preserve">Апта </w:t>
      </w:r>
      <w:r>
        <w:rPr>
          <w:b/>
          <w:bCs/>
          <w:lang w:val="kk-KZ"/>
        </w:rPr>
        <w:t>8-9</w:t>
      </w:r>
    </w:p>
    <w:p w:rsidR="001F536B" w:rsidRPr="002521A3" w:rsidRDefault="001F536B" w:rsidP="001F536B">
      <w:pPr>
        <w:rPr>
          <w:b/>
          <w:bCs/>
          <w:lang w:val="kk-KZ"/>
        </w:rPr>
      </w:pPr>
      <w:r w:rsidRPr="002521A3">
        <w:rPr>
          <w:b/>
          <w:bCs/>
          <w:lang w:val="kk-KZ"/>
        </w:rPr>
        <w:tab/>
        <w:t xml:space="preserve">Сағат </w:t>
      </w:r>
      <w:r w:rsidR="00F52812">
        <w:rPr>
          <w:b/>
          <w:bCs/>
          <w:lang w:val="kk-KZ"/>
        </w:rPr>
        <w:t>2+2</w:t>
      </w:r>
    </w:p>
    <w:p w:rsidR="001F536B" w:rsidRPr="002521A3" w:rsidRDefault="001F536B" w:rsidP="001F536B">
      <w:pPr>
        <w:rPr>
          <w:b/>
          <w:bCs/>
          <w:lang w:val="kk-KZ"/>
        </w:rPr>
      </w:pPr>
      <w:r w:rsidRPr="002521A3">
        <w:rPr>
          <w:b/>
          <w:bCs/>
          <w:lang w:val="kk-KZ"/>
        </w:rPr>
        <w:tab/>
        <w:t xml:space="preserve">Лабораторлық жұмыс № </w:t>
      </w:r>
      <w:r>
        <w:rPr>
          <w:b/>
          <w:bCs/>
          <w:lang w:val="kk-KZ"/>
        </w:rPr>
        <w:t>8-9</w:t>
      </w:r>
      <w:r w:rsidRPr="002521A3">
        <w:rPr>
          <w:b/>
          <w:bCs/>
          <w:lang w:val="kk-KZ"/>
        </w:rPr>
        <w:t xml:space="preserve">. </w:t>
      </w:r>
    </w:p>
    <w:p w:rsidR="001F536B" w:rsidRPr="009C1623" w:rsidRDefault="001F536B" w:rsidP="001F536B">
      <w:pPr>
        <w:pStyle w:val="a3"/>
        <w:spacing w:after="0"/>
        <w:ind w:firstLine="540"/>
        <w:jc w:val="both"/>
        <w:rPr>
          <w:b/>
          <w:noProof/>
          <w:color w:val="000000"/>
          <w:spacing w:val="-4"/>
          <w:lang w:val="kk-KZ"/>
        </w:rPr>
      </w:pPr>
      <w:r w:rsidRPr="002521A3">
        <w:rPr>
          <w:b/>
          <w:bCs/>
          <w:lang w:val="kk-KZ"/>
        </w:rPr>
        <w:tab/>
        <w:t xml:space="preserve">Тақырып. </w:t>
      </w:r>
      <w:r w:rsidRPr="009C1623">
        <w:rPr>
          <w:b/>
          <w:noProof/>
          <w:color w:val="000000"/>
          <w:spacing w:val="-4"/>
          <w:lang w:val="kk-KZ"/>
        </w:rPr>
        <w:t>В-лимфоциттердің (ЕАС-РОК) жалпы санын қой эритроцитімен комплементарлы ЕАС-розетка түзу реакция көмегімен  анықтау әдісі</w:t>
      </w:r>
      <w:r>
        <w:rPr>
          <w:b/>
          <w:noProof/>
          <w:color w:val="000000"/>
          <w:spacing w:val="-4"/>
          <w:lang w:val="kk-KZ"/>
        </w:rPr>
        <w:t>.</w:t>
      </w:r>
    </w:p>
    <w:p w:rsidR="001F536B" w:rsidRPr="005B34EF" w:rsidRDefault="001F536B" w:rsidP="001F536B">
      <w:pPr>
        <w:jc w:val="both"/>
        <w:rPr>
          <w:b/>
          <w:noProof/>
          <w:lang w:val="kk-KZ"/>
        </w:rPr>
      </w:pPr>
      <w:r w:rsidRPr="00BB7A02">
        <w:rPr>
          <w:b/>
          <w:lang w:val="kk-KZ" w:eastAsia="ko-KR"/>
        </w:rPr>
        <w:tab/>
        <w:t xml:space="preserve">Мақсаты: </w:t>
      </w:r>
      <w:r>
        <w:rPr>
          <w:b/>
          <w:lang w:val="kk-KZ" w:eastAsia="ko-KR"/>
        </w:rPr>
        <w:t>В</w:t>
      </w:r>
      <w:r w:rsidRPr="005B34EF">
        <w:rPr>
          <w:b/>
          <w:noProof/>
          <w:lang w:val="kk-KZ"/>
        </w:rPr>
        <w:t xml:space="preserve">-лимфоциттердің  </w:t>
      </w:r>
      <w:r>
        <w:rPr>
          <w:b/>
          <w:noProof/>
          <w:lang w:val="kk-KZ"/>
        </w:rPr>
        <w:t>қасиеттерің білу.</w:t>
      </w:r>
    </w:p>
    <w:p w:rsidR="001F536B" w:rsidRPr="009C1623" w:rsidRDefault="001F536B" w:rsidP="001F536B">
      <w:pPr>
        <w:pStyle w:val="a3"/>
        <w:spacing w:after="0"/>
        <w:ind w:firstLine="567"/>
        <w:jc w:val="both"/>
        <w:rPr>
          <w:bCs/>
          <w:lang w:val="kk-KZ"/>
        </w:rPr>
      </w:pPr>
      <w:r>
        <w:rPr>
          <w:noProof/>
          <w:color w:val="000000"/>
          <w:spacing w:val="-4"/>
          <w:lang w:val="kk-KZ"/>
        </w:rPr>
        <w:tab/>
      </w:r>
      <w:r w:rsidRPr="009C1623">
        <w:rPr>
          <w:bCs/>
          <w:i/>
          <w:lang w:val="kk-KZ"/>
        </w:rPr>
        <w:t>Жұмысқа пайдаланған құрал – жабдықтар:</w:t>
      </w:r>
      <w:r w:rsidRPr="009C1623">
        <w:rPr>
          <w:bCs/>
          <w:lang w:val="kk-KZ"/>
        </w:rPr>
        <w:t xml:space="preserve"> </w:t>
      </w:r>
      <w:r w:rsidRPr="009C1623">
        <w:rPr>
          <w:noProof/>
          <w:spacing w:val="2"/>
          <w:lang w:val="kk-KZ"/>
        </w:rPr>
        <w:t xml:space="preserve">лабораториялық егеуқұйрықтар, </w:t>
      </w:r>
      <w:r w:rsidRPr="009C1623">
        <w:rPr>
          <w:bCs/>
          <w:lang w:val="kk-KZ"/>
        </w:rPr>
        <w:t xml:space="preserve">микроскоп, спирт пен эфир қоспасы, пинцет, бинт, мақта, </w:t>
      </w:r>
      <w:r>
        <w:rPr>
          <w:bCs/>
          <w:lang w:val="kk-KZ"/>
        </w:rPr>
        <w:t xml:space="preserve">қой эритроциттер, </w:t>
      </w:r>
      <w:r w:rsidRPr="009C1623">
        <w:rPr>
          <w:bCs/>
          <w:lang w:val="kk-KZ"/>
        </w:rPr>
        <w:t>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pStyle w:val="a3"/>
        <w:spacing w:after="0"/>
        <w:ind w:firstLine="567"/>
        <w:jc w:val="both"/>
        <w:rPr>
          <w:noProof/>
          <w:color w:val="000000"/>
          <w:spacing w:val="-4"/>
          <w:lang w:val="kk-KZ"/>
        </w:rPr>
      </w:pPr>
      <w:r>
        <w:rPr>
          <w:noProof/>
          <w:color w:val="000000"/>
          <w:spacing w:val="-4"/>
          <w:lang w:val="kk-KZ"/>
        </w:rPr>
        <w:tab/>
      </w:r>
      <w:r w:rsidRPr="00DE6069">
        <w:rPr>
          <w:i/>
          <w:noProof/>
          <w:color w:val="000000"/>
          <w:spacing w:val="-4"/>
          <w:lang w:val="kk-KZ"/>
        </w:rPr>
        <w:t xml:space="preserve">Жұмыстың барысы: </w:t>
      </w:r>
      <w:r w:rsidRPr="009C1623">
        <w:rPr>
          <w:noProof/>
          <w:color w:val="000000"/>
          <w:spacing w:val="-4"/>
          <w:lang w:val="kk-KZ"/>
        </w:rPr>
        <w:t xml:space="preserve">Моноклональді антидененің көмегімен анықталатын, егеқұйрықтардың В-лимфоциттері, бір мезгілде өзінің жасушалық мембранасында комплемент үшін рецепторларды алып жүретіні белгілі. Бірақ біз қол жетерлік Отандық әдебиеттерде, өздерінің мембранасындағы комплемент үшін рецепторлардың  анықталуымен егеуқұйрықтар В-лимфоцитінің идентификациясы жүргізілетін жұмыстар таба алмадық. </w:t>
      </w:r>
    </w:p>
    <w:p w:rsidR="001F536B" w:rsidRPr="009C1623" w:rsidRDefault="001F536B" w:rsidP="001F536B">
      <w:pPr>
        <w:pStyle w:val="a3"/>
        <w:spacing w:after="0"/>
        <w:ind w:firstLine="567"/>
        <w:jc w:val="both"/>
        <w:rPr>
          <w:noProof/>
          <w:color w:val="000000"/>
          <w:spacing w:val="-4"/>
          <w:lang w:val="kk-KZ"/>
        </w:rPr>
      </w:pPr>
      <w:r>
        <w:rPr>
          <w:noProof/>
          <w:color w:val="000000"/>
          <w:spacing w:val="-4"/>
          <w:lang w:val="kk-KZ"/>
        </w:rPr>
        <w:tab/>
      </w:r>
      <w:r w:rsidRPr="009C1623">
        <w:rPr>
          <w:noProof/>
          <w:color w:val="000000"/>
          <w:spacing w:val="-4"/>
          <w:lang w:val="kk-KZ"/>
        </w:rPr>
        <w:t xml:space="preserve">Жұмыстың мақсаты егеуқұйрықтардың В-лимфоциттерін анықтау үшін ЕАС-розетка түзу әдісін қолдану болып </w:t>
      </w:r>
      <w:r>
        <w:rPr>
          <w:noProof/>
          <w:color w:val="000000"/>
          <w:spacing w:val="-4"/>
          <w:lang w:val="kk-KZ"/>
        </w:rPr>
        <w:t>табылады (сурет 10</w:t>
      </w:r>
      <w:r w:rsidRPr="009C1623">
        <w:rPr>
          <w:noProof/>
          <w:color w:val="000000"/>
          <w:spacing w:val="-4"/>
          <w:lang w:val="kk-KZ"/>
        </w:rPr>
        <w:t>). ЕАС-жүйесі антиденеге және комплементке қосылған эритроциттер болып табылады. Егеуқұйрықтарға тәжірибе жүргізгенде ЕАС-жүйесін алу үшін қойдың эритроциттерін және оған қарсы коммерциялық гемолитикалық сары су қолдандық.</w:t>
      </w:r>
    </w:p>
    <w:p w:rsidR="001F536B" w:rsidRPr="009C1623" w:rsidRDefault="001F536B" w:rsidP="001F536B">
      <w:pPr>
        <w:pStyle w:val="a3"/>
        <w:spacing w:after="0"/>
        <w:ind w:firstLine="567"/>
        <w:jc w:val="both"/>
        <w:rPr>
          <w:noProof/>
          <w:color w:val="000000"/>
          <w:spacing w:val="-4"/>
          <w:lang w:val="kk-KZ"/>
        </w:rPr>
      </w:pPr>
    </w:p>
    <w:p w:rsidR="001F536B" w:rsidRPr="009C1623" w:rsidRDefault="001F536B" w:rsidP="001F536B">
      <w:pPr>
        <w:pStyle w:val="a3"/>
        <w:spacing w:after="0"/>
        <w:ind w:firstLine="567"/>
        <w:jc w:val="both"/>
        <w:rPr>
          <w:noProof/>
          <w:color w:val="000000"/>
          <w:spacing w:val="-4"/>
          <w:lang w:val="kk-KZ"/>
        </w:rPr>
      </w:pPr>
    </w:p>
    <w:p w:rsidR="001F536B" w:rsidRPr="009C1623" w:rsidRDefault="001F536B" w:rsidP="001F536B">
      <w:pPr>
        <w:pStyle w:val="a3"/>
        <w:spacing w:after="0"/>
        <w:ind w:firstLine="567"/>
        <w:jc w:val="center"/>
        <w:rPr>
          <w:noProof/>
          <w:color w:val="000000"/>
          <w:spacing w:val="-4"/>
          <w:lang w:val="kk-KZ"/>
        </w:rPr>
      </w:pPr>
      <w:r w:rsidRPr="009C1623">
        <w:rPr>
          <w:noProof/>
          <w:color w:val="000000"/>
          <w:spacing w:val="-4"/>
        </w:rPr>
        <w:lastRenderedPageBreak/>
        <w:drawing>
          <wp:inline distT="0" distB="0" distL="0" distR="0">
            <wp:extent cx="5935345" cy="303720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345" cy="3037205"/>
                    </a:xfrm>
                    <a:prstGeom prst="rect">
                      <a:avLst/>
                    </a:prstGeom>
                    <a:noFill/>
                    <a:ln>
                      <a:noFill/>
                    </a:ln>
                  </pic:spPr>
                </pic:pic>
              </a:graphicData>
            </a:graphic>
          </wp:inline>
        </w:drawing>
      </w:r>
    </w:p>
    <w:p w:rsidR="001F536B" w:rsidRPr="009C1623" w:rsidRDefault="001F536B" w:rsidP="001F536B">
      <w:pPr>
        <w:pStyle w:val="a3"/>
        <w:spacing w:after="0"/>
        <w:ind w:firstLine="567"/>
        <w:jc w:val="center"/>
        <w:rPr>
          <w:color w:val="000000"/>
          <w:lang w:val="kk-KZ"/>
        </w:rPr>
      </w:pPr>
      <w:r>
        <w:rPr>
          <w:color w:val="000000"/>
          <w:lang w:val="kk-KZ"/>
        </w:rPr>
        <w:t>С</w:t>
      </w:r>
      <w:r w:rsidRPr="009C1623">
        <w:rPr>
          <w:color w:val="000000"/>
          <w:lang w:val="kk-KZ"/>
        </w:rPr>
        <w:t>урет</w:t>
      </w:r>
      <w:r>
        <w:rPr>
          <w:color w:val="000000"/>
          <w:lang w:val="kk-KZ"/>
        </w:rPr>
        <w:t xml:space="preserve"> 10 </w:t>
      </w:r>
      <w:r w:rsidRPr="009C1623">
        <w:rPr>
          <w:color w:val="000000"/>
          <w:lang w:val="kk-KZ"/>
        </w:rPr>
        <w:t>- В-лимфоцитінің анықтау әдісінің көрінісі</w:t>
      </w:r>
    </w:p>
    <w:p w:rsidR="001F536B" w:rsidRPr="009C1623" w:rsidRDefault="001F536B" w:rsidP="001F536B">
      <w:pPr>
        <w:pStyle w:val="a3"/>
        <w:spacing w:after="0"/>
        <w:ind w:firstLine="567"/>
        <w:jc w:val="center"/>
        <w:rPr>
          <w:noProof/>
          <w:color w:val="000000"/>
          <w:spacing w:val="-4"/>
          <w:lang w:val="kk-KZ"/>
        </w:rPr>
      </w:pPr>
    </w:p>
    <w:p w:rsidR="001F536B" w:rsidRPr="009C1623" w:rsidRDefault="001F536B" w:rsidP="001F536B">
      <w:pPr>
        <w:pStyle w:val="a3"/>
        <w:spacing w:after="0"/>
        <w:ind w:firstLine="567"/>
        <w:jc w:val="both"/>
        <w:rPr>
          <w:noProof/>
          <w:color w:val="000000"/>
          <w:spacing w:val="-4"/>
          <w:lang w:val="kk-KZ"/>
        </w:rPr>
      </w:pPr>
      <w:r>
        <w:rPr>
          <w:noProof/>
          <w:color w:val="000000"/>
          <w:spacing w:val="-4"/>
          <w:lang w:val="kk-KZ"/>
        </w:rPr>
        <w:tab/>
      </w:r>
      <w:r w:rsidRPr="009C1623">
        <w:rPr>
          <w:noProof/>
          <w:color w:val="000000"/>
          <w:spacing w:val="-4"/>
          <w:lang w:val="kk-KZ"/>
        </w:rPr>
        <w:t>ЕАС-розетка ұйымдастыру тесті Отандық шет елдік авторлардың рекомендациясына сәйкес жасалынады.</w:t>
      </w:r>
    </w:p>
    <w:p w:rsidR="001F536B" w:rsidRPr="009C1623" w:rsidRDefault="001F536B" w:rsidP="001F536B">
      <w:pPr>
        <w:pStyle w:val="a3"/>
        <w:spacing w:after="0"/>
        <w:ind w:firstLine="567"/>
        <w:jc w:val="both"/>
        <w:rPr>
          <w:noProof/>
          <w:spacing w:val="2"/>
          <w:lang w:val="kk-KZ"/>
        </w:rPr>
      </w:pPr>
      <w:r w:rsidRPr="009C1623">
        <w:rPr>
          <w:noProof/>
          <w:color w:val="000000"/>
          <w:spacing w:val="-4"/>
          <w:lang w:val="kk-KZ"/>
        </w:rPr>
        <w:t xml:space="preserve"> </w:t>
      </w:r>
      <w:r>
        <w:rPr>
          <w:noProof/>
          <w:color w:val="000000"/>
          <w:spacing w:val="-4"/>
          <w:lang w:val="kk-KZ"/>
        </w:rPr>
        <w:tab/>
      </w:r>
      <w:r w:rsidRPr="009C1623">
        <w:rPr>
          <w:noProof/>
          <w:color w:val="000000"/>
          <w:spacing w:val="-4"/>
          <w:lang w:val="kk-KZ"/>
        </w:rPr>
        <w:t>ЕАС-жүйесінің дайындалуы. Көлемі тең, физиологиялық ертіндімен Ұ0,15 натрий хлориді, рН-7,2 жуылған қой эритроцитінің 25%-дың суспензиясын және субгемолитикалық титрдағы гемолтитикалық сары су ертіндісін араластыру қажет. Қоспаны 37</w:t>
      </w:r>
      <w:r w:rsidRPr="009C1623">
        <w:rPr>
          <w:noProof/>
          <w:color w:val="000000"/>
          <w:spacing w:val="-4"/>
          <w:vertAlign w:val="superscript"/>
          <w:lang w:val="kk-KZ"/>
        </w:rPr>
        <w:t>0</w:t>
      </w:r>
      <w:r w:rsidRPr="009C1623">
        <w:rPr>
          <w:noProof/>
          <w:color w:val="000000"/>
          <w:spacing w:val="-4"/>
          <w:lang w:val="kk-KZ"/>
        </w:rPr>
        <w:t xml:space="preserve">С температурада 45 минутқа инкубирлейміз. Суспензияны 10 минут 1000 айн./мин. центрифугалай отырып физиологиялық ертіндімен екі рет жуамыз. Алынған эритроциттер тұнбасын бастапқы көлемде өлшеп, өлшемге 1:10 бөлінген егеуқұйрықтың теңдей көлемді </w:t>
      </w:r>
      <w:r w:rsidRPr="009C1623">
        <w:rPr>
          <w:noProof/>
          <w:spacing w:val="2"/>
          <w:lang w:val="kk-KZ"/>
        </w:rPr>
        <w:t>комплементін қосамыз және жақсылап араластырамыз. Қоспаны 10 мин. арлығында  физиологиялық ертіндімен екі рет жуғаннан соң, 37</w:t>
      </w:r>
      <w:r w:rsidRPr="009C1623">
        <w:rPr>
          <w:noProof/>
          <w:spacing w:val="2"/>
          <w:vertAlign w:val="superscript"/>
          <w:lang w:val="kk-KZ"/>
        </w:rPr>
        <w:t>0</w:t>
      </w:r>
      <w:r w:rsidRPr="009C1623">
        <w:rPr>
          <w:noProof/>
          <w:spacing w:val="2"/>
          <w:lang w:val="kk-KZ"/>
        </w:rPr>
        <w:t>С температурада 30 минут инкубирлейміз. Сенсибилизделген эритроциттерді физиологиялық ертіндімен 0,5%-дық концентрацияға дейін алып барамыз.</w:t>
      </w:r>
    </w:p>
    <w:p w:rsidR="001F536B" w:rsidRPr="009C1623" w:rsidRDefault="001F536B" w:rsidP="001F536B">
      <w:pPr>
        <w:pStyle w:val="a3"/>
        <w:spacing w:after="0"/>
        <w:ind w:firstLine="567"/>
        <w:jc w:val="both"/>
        <w:rPr>
          <w:noProof/>
          <w:spacing w:val="2"/>
          <w:lang w:val="kk-KZ"/>
        </w:rPr>
      </w:pPr>
      <w:r>
        <w:rPr>
          <w:noProof/>
          <w:spacing w:val="2"/>
          <w:lang w:val="kk-KZ"/>
        </w:rPr>
        <w:tab/>
      </w:r>
      <w:r w:rsidRPr="009C1623">
        <w:rPr>
          <w:noProof/>
          <w:spacing w:val="2"/>
          <w:lang w:val="kk-KZ"/>
        </w:rPr>
        <w:t>Егеуқұйрық лимфоцитінің 2х10</w:t>
      </w:r>
      <w:r w:rsidRPr="009C1623">
        <w:rPr>
          <w:noProof/>
          <w:spacing w:val="2"/>
          <w:vertAlign w:val="superscript"/>
          <w:lang w:val="kk-KZ"/>
        </w:rPr>
        <w:t>6</w:t>
      </w:r>
      <w:r w:rsidRPr="009C1623">
        <w:rPr>
          <w:noProof/>
          <w:spacing w:val="2"/>
          <w:lang w:val="kk-KZ"/>
        </w:rPr>
        <w:t>кл/мкл және қой эритроцитінің 0,5%-дық ЕАС жүйесін теңдей көлемде 50 мкл бойынша иммунологиялық планшеттің қуысында араластырамыз. Суспензияны 5 минут 1000 айн./мин. Цинтрифугалаған соң, қоспаны 37</w:t>
      </w:r>
      <w:r w:rsidRPr="009C1623">
        <w:rPr>
          <w:noProof/>
          <w:spacing w:val="2"/>
          <w:vertAlign w:val="superscript"/>
          <w:lang w:val="kk-KZ"/>
        </w:rPr>
        <w:t>0</w:t>
      </w:r>
      <w:r w:rsidRPr="009C1623">
        <w:rPr>
          <w:noProof/>
          <w:spacing w:val="2"/>
          <w:lang w:val="kk-KZ"/>
        </w:rPr>
        <w:t>С температурада 5 минутқа, сосын 4</w:t>
      </w:r>
      <w:r w:rsidRPr="009C1623">
        <w:rPr>
          <w:noProof/>
          <w:spacing w:val="2"/>
          <w:vertAlign w:val="superscript"/>
          <w:lang w:val="kk-KZ"/>
        </w:rPr>
        <w:t>0</w:t>
      </w:r>
      <w:r w:rsidRPr="009C1623">
        <w:rPr>
          <w:noProof/>
          <w:spacing w:val="2"/>
          <w:lang w:val="kk-KZ"/>
        </w:rPr>
        <w:t>С температурада 1 сағат аралығында инкубирлейміз. Супернатантты алып тастаймыз, ал тұнбаға 50 мкл. 0,5%-дық глутарлыальдегидті қоса отырып аластырамыз және бөлме температурасында 20 мин. инкубирлейміз. Қуыстың жоғарғы бөлігіне дейін дистилденген суды қосып, 5 мин. 1000 айн./мин. цинтрифугалаймыз. Супернатантты алып тастап, ал тұнбаны пипетрілеу арқылы араластырып, заттық шыныға жағынды жасаймыз. Кептірілген жағындыны Романовский-Гимза немесе сафранин бойынша бояймыз. Иммерсия майымен майлап микроскоп астында қарап, 3 және оданда көп эритроциттер жабысқан лимфоциттер пайызын анықтаймыз. Алынған сан В- лимфоциттің пайызын көрсетеді. Толық ақпарат алу үшін В-лимфоциттің абсолютті санын табу керек.</w:t>
      </w:r>
    </w:p>
    <w:p w:rsidR="001F536B" w:rsidRDefault="001F536B" w:rsidP="001F536B">
      <w:pPr>
        <w:pStyle w:val="a3"/>
        <w:spacing w:after="0"/>
        <w:ind w:firstLine="567"/>
        <w:jc w:val="both"/>
        <w:rPr>
          <w:noProof/>
          <w:spacing w:val="2"/>
          <w:lang w:val="kk-KZ"/>
        </w:rPr>
      </w:pPr>
      <w:r>
        <w:rPr>
          <w:noProof/>
          <w:spacing w:val="2"/>
          <w:lang w:val="kk-KZ"/>
        </w:rPr>
        <w:tab/>
      </w:r>
      <w:r w:rsidRPr="009C1623">
        <w:rPr>
          <w:noProof/>
          <w:spacing w:val="2"/>
          <w:lang w:val="kk-KZ"/>
        </w:rPr>
        <w:t>30 зерттелген тұқымсыз тәжірибелік егеуқұйрықтардың перифериялық қанында В-лимфоциттердің саны 17-ден 43% түрленді, орташа Х±S 27,3±6,5% құрды. Сәйкесінше, абсолютті көрініс-0,35х10</w:t>
      </w:r>
      <w:r w:rsidRPr="009C1623">
        <w:rPr>
          <w:noProof/>
          <w:spacing w:val="2"/>
          <w:vertAlign w:val="superscript"/>
          <w:lang w:val="kk-KZ"/>
        </w:rPr>
        <w:t>9</w:t>
      </w:r>
      <w:r w:rsidRPr="009C1623">
        <w:rPr>
          <w:noProof/>
          <w:spacing w:val="2"/>
          <w:lang w:val="kk-KZ"/>
        </w:rPr>
        <w:t>-дан 1,99х10</w:t>
      </w:r>
      <w:r w:rsidRPr="009C1623">
        <w:rPr>
          <w:noProof/>
          <w:spacing w:val="2"/>
          <w:vertAlign w:val="superscript"/>
          <w:lang w:val="kk-KZ"/>
        </w:rPr>
        <w:t>9</w:t>
      </w:r>
      <w:r w:rsidRPr="009C1623">
        <w:rPr>
          <w:noProof/>
          <w:spacing w:val="2"/>
          <w:lang w:val="kk-KZ"/>
        </w:rPr>
        <w:t>кл/л-ға дейін берді, орташа Х±S 1,09±0,43х10</w:t>
      </w:r>
      <w:r w:rsidRPr="009C1623">
        <w:rPr>
          <w:noProof/>
          <w:spacing w:val="2"/>
          <w:vertAlign w:val="superscript"/>
          <w:lang w:val="kk-KZ"/>
        </w:rPr>
        <w:t>9</w:t>
      </w:r>
      <w:r>
        <w:rPr>
          <w:noProof/>
          <w:spacing w:val="2"/>
          <w:lang w:val="kk-KZ"/>
        </w:rPr>
        <w:t xml:space="preserve"> кл/л құрды</w:t>
      </w:r>
      <w:r w:rsidRPr="009C1623">
        <w:rPr>
          <w:noProof/>
          <w:spacing w:val="2"/>
          <w:lang w:val="kk-KZ"/>
        </w:rPr>
        <w:t>.</w:t>
      </w:r>
    </w:p>
    <w:p w:rsidR="001F536B" w:rsidRPr="009C1623" w:rsidRDefault="001F536B" w:rsidP="001F536B">
      <w:pPr>
        <w:pStyle w:val="a3"/>
        <w:spacing w:after="0"/>
        <w:ind w:firstLine="567"/>
        <w:jc w:val="both"/>
        <w:rPr>
          <w:noProof/>
          <w:spacing w:val="2"/>
          <w:lang w:val="kk-KZ"/>
        </w:rPr>
      </w:pPr>
      <w:r>
        <w:rPr>
          <w:noProof/>
          <w:spacing w:val="2"/>
          <w:lang w:val="kk-KZ"/>
        </w:rPr>
        <w:tab/>
      </w: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11"/>
        </w:numPr>
      </w:pPr>
      <w:r w:rsidRPr="009C1623">
        <w:lastRenderedPageBreak/>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11"/>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11"/>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Default="001F536B" w:rsidP="001F536B">
      <w:pPr>
        <w:numPr>
          <w:ilvl w:val="0"/>
          <w:numId w:val="11"/>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Default="001F536B" w:rsidP="001F536B">
      <w:pPr>
        <w:rPr>
          <w:spacing w:val="2"/>
          <w:lang w:val="kk-KZ"/>
        </w:rPr>
      </w:pPr>
    </w:p>
    <w:p w:rsidR="001F536B" w:rsidRPr="002521A3" w:rsidRDefault="001F536B" w:rsidP="001F536B">
      <w:pPr>
        <w:rPr>
          <w:b/>
          <w:bCs/>
          <w:lang w:val="kk-KZ"/>
        </w:rPr>
      </w:pPr>
      <w:r>
        <w:rPr>
          <w:b/>
          <w:bCs/>
          <w:lang w:val="kk-KZ"/>
        </w:rPr>
        <w:tab/>
      </w:r>
      <w:r w:rsidRPr="002521A3">
        <w:rPr>
          <w:b/>
          <w:bCs/>
          <w:lang w:val="kk-KZ"/>
        </w:rPr>
        <w:t xml:space="preserve">Апта </w:t>
      </w:r>
      <w:r>
        <w:rPr>
          <w:b/>
          <w:bCs/>
          <w:lang w:val="kk-KZ"/>
        </w:rPr>
        <w:t>10-11</w:t>
      </w:r>
    </w:p>
    <w:p w:rsidR="001F536B" w:rsidRPr="002521A3" w:rsidRDefault="001F536B" w:rsidP="001F536B">
      <w:pPr>
        <w:rPr>
          <w:b/>
          <w:bCs/>
          <w:lang w:val="kk-KZ"/>
        </w:rPr>
      </w:pPr>
      <w:r w:rsidRPr="002521A3">
        <w:rPr>
          <w:b/>
          <w:bCs/>
          <w:lang w:val="kk-KZ"/>
        </w:rPr>
        <w:tab/>
        <w:t xml:space="preserve">Сағат </w:t>
      </w:r>
      <w:r w:rsidR="00F52812">
        <w:rPr>
          <w:b/>
          <w:bCs/>
          <w:lang w:val="kk-KZ"/>
        </w:rPr>
        <w:t>2+2</w:t>
      </w:r>
    </w:p>
    <w:p w:rsidR="001F536B" w:rsidRPr="002521A3" w:rsidRDefault="001F536B" w:rsidP="001F536B">
      <w:pPr>
        <w:rPr>
          <w:b/>
          <w:bCs/>
          <w:lang w:val="kk-KZ"/>
        </w:rPr>
      </w:pPr>
      <w:r w:rsidRPr="002521A3">
        <w:rPr>
          <w:b/>
          <w:bCs/>
          <w:lang w:val="kk-KZ"/>
        </w:rPr>
        <w:tab/>
        <w:t>Лабораторлық жұмыс №</w:t>
      </w:r>
      <w:r>
        <w:rPr>
          <w:b/>
          <w:bCs/>
          <w:lang w:val="kk-KZ"/>
        </w:rPr>
        <w:t xml:space="preserve"> 10-11</w:t>
      </w:r>
      <w:r w:rsidRPr="002521A3">
        <w:rPr>
          <w:b/>
          <w:bCs/>
          <w:lang w:val="kk-KZ"/>
        </w:rPr>
        <w:t xml:space="preserve"> . </w:t>
      </w:r>
    </w:p>
    <w:p w:rsidR="001F536B" w:rsidRPr="00C21A9E" w:rsidRDefault="001F536B" w:rsidP="001F536B">
      <w:pPr>
        <w:rPr>
          <w:b/>
          <w:lang w:val="kk-KZ" w:eastAsia="ko-KR"/>
        </w:rPr>
      </w:pPr>
      <w:r w:rsidRPr="002521A3">
        <w:rPr>
          <w:b/>
          <w:bCs/>
          <w:lang w:val="kk-KZ"/>
        </w:rPr>
        <w:tab/>
        <w:t xml:space="preserve">Тақырып. </w:t>
      </w:r>
      <w:r w:rsidRPr="00C21A9E">
        <w:rPr>
          <w:b/>
          <w:lang w:val="kk-KZ" w:eastAsia="ko-KR"/>
        </w:rPr>
        <w:t>Гемограмма бойынша ауыруны анықтау.</w:t>
      </w:r>
    </w:p>
    <w:p w:rsidR="001F536B" w:rsidRPr="00C21A9E" w:rsidRDefault="001F536B" w:rsidP="001F536B">
      <w:pPr>
        <w:rPr>
          <w:b/>
          <w:lang w:val="kk-KZ" w:eastAsia="ko-KR"/>
        </w:rPr>
      </w:pPr>
      <w:r w:rsidRPr="00C21A9E">
        <w:rPr>
          <w:b/>
          <w:lang w:val="kk-KZ" w:eastAsia="ko-KR"/>
        </w:rPr>
        <w:tab/>
        <w:t>Мақсаты: Гемограмма бойынша ауыруны анықтау</w:t>
      </w:r>
      <w:r>
        <w:rPr>
          <w:b/>
          <w:lang w:val="kk-KZ" w:eastAsia="ko-KR"/>
        </w:rPr>
        <w:t>ға үйрету</w:t>
      </w:r>
      <w:r w:rsidRPr="00C21A9E">
        <w:rPr>
          <w:b/>
          <w:lang w:val="kk-KZ" w:eastAsia="ko-KR"/>
        </w:rPr>
        <w:t>.</w:t>
      </w:r>
    </w:p>
    <w:p w:rsidR="001F536B" w:rsidRPr="009C1623" w:rsidRDefault="001F536B" w:rsidP="001F536B">
      <w:pPr>
        <w:rPr>
          <w:lang w:val="kk-KZ"/>
        </w:rPr>
      </w:pPr>
      <w:r w:rsidRPr="009C1623">
        <w:rPr>
          <w:lang w:val="kk-KZ" w:eastAsia="ko-KR"/>
        </w:rPr>
        <w:tab/>
      </w:r>
      <w:r w:rsidRPr="009C1623">
        <w:rPr>
          <w:lang w:val="kk-KZ"/>
        </w:rPr>
        <w:t xml:space="preserve">1. Науқас; 32 жаста. Оның клиникаға түскендегі шағымы: бас айналуы, жоғары температура, әлсіз, терлеу, түнде дем алу нашарлайды, жөтеледі және кеудесі аурады. Қанның анализы: </w:t>
      </w:r>
    </w:p>
    <w:p w:rsidR="001F536B" w:rsidRPr="009C1623" w:rsidRDefault="001F536B" w:rsidP="001F536B">
      <w:pPr>
        <w:rPr>
          <w:lang w:val="kk-KZ"/>
        </w:rPr>
      </w:pPr>
      <w:r w:rsidRPr="009C1623">
        <w:rPr>
          <w:lang w:val="kk-KZ"/>
        </w:rPr>
        <w:t>Л. 25 000</w:t>
      </w:r>
    </w:p>
    <w:p w:rsidR="001F536B" w:rsidRPr="009C1623" w:rsidRDefault="001F536B" w:rsidP="001F536B">
      <w:pPr>
        <w:rPr>
          <w:lang w:val="kk-KZ"/>
        </w:rPr>
      </w:pPr>
      <w:r w:rsidRPr="009C1623">
        <w:rPr>
          <w:lang w:val="kk-KZ"/>
        </w:rPr>
        <w:t>Нейтрофилдер 73% (метамиелоциттер 2%, промиелоциттер 20%, сегментоядролық 51%)</w:t>
      </w:r>
    </w:p>
    <w:p w:rsidR="001F536B" w:rsidRPr="009C1623" w:rsidRDefault="001F536B" w:rsidP="001F536B">
      <w:pPr>
        <w:rPr>
          <w:lang w:val="kk-KZ"/>
        </w:rPr>
      </w:pPr>
      <w:r w:rsidRPr="009C1623">
        <w:rPr>
          <w:lang w:val="kk-KZ"/>
        </w:rPr>
        <w:t>Лимфоциттер 16%</w:t>
      </w:r>
    </w:p>
    <w:p w:rsidR="001F536B" w:rsidRPr="009C1623" w:rsidRDefault="001F536B" w:rsidP="001F536B">
      <w:pPr>
        <w:rPr>
          <w:lang w:val="kk-KZ"/>
        </w:rPr>
      </w:pPr>
      <w:r w:rsidRPr="009C1623">
        <w:rPr>
          <w:lang w:val="kk-KZ"/>
        </w:rPr>
        <w:t xml:space="preserve">Моноциттер 5% </w:t>
      </w:r>
    </w:p>
    <w:p w:rsidR="001F536B" w:rsidRPr="009C1623" w:rsidRDefault="001F536B" w:rsidP="001F536B">
      <w:pPr>
        <w:rPr>
          <w:lang w:val="kk-KZ"/>
        </w:rPr>
      </w:pPr>
      <w:r w:rsidRPr="009C1623">
        <w:rPr>
          <w:lang w:val="kk-KZ"/>
        </w:rPr>
        <w:t>эозинофилдер 6%</w:t>
      </w:r>
    </w:p>
    <w:p w:rsidR="001F536B" w:rsidRPr="009C1623" w:rsidRDefault="001F536B" w:rsidP="001F536B">
      <w:pPr>
        <w:jc w:val="both"/>
        <w:rPr>
          <w:lang w:val="kk-KZ"/>
        </w:rPr>
      </w:pPr>
      <w:r w:rsidRPr="009C1623">
        <w:rPr>
          <w:lang w:val="kk-KZ"/>
        </w:rPr>
        <w:t>Нейтрофилдердің ішінде өте көп гранулардар, ЖОЭ 25 мм/сағ.</w:t>
      </w:r>
    </w:p>
    <w:p w:rsidR="001F536B" w:rsidRPr="009C1623" w:rsidRDefault="001F536B" w:rsidP="001F536B">
      <w:pPr>
        <w:rPr>
          <w:lang w:val="kk-KZ"/>
        </w:rPr>
      </w:pPr>
      <w:r>
        <w:rPr>
          <w:lang w:val="kk-KZ"/>
        </w:rPr>
        <w:tab/>
      </w:r>
      <w:r w:rsidRPr="009C1623">
        <w:rPr>
          <w:lang w:val="kk-KZ"/>
        </w:rPr>
        <w:t>2. Науқас, 25 жаста.</w:t>
      </w:r>
    </w:p>
    <w:p w:rsidR="001F536B" w:rsidRPr="009C1623" w:rsidRDefault="001F536B" w:rsidP="001F536B">
      <w:pPr>
        <w:rPr>
          <w:lang w:val="kk-KZ"/>
        </w:rPr>
      </w:pPr>
      <w:r>
        <w:rPr>
          <w:lang w:val="kk-KZ"/>
        </w:rPr>
        <w:tab/>
      </w:r>
      <w:r w:rsidRPr="009C1623">
        <w:rPr>
          <w:lang w:val="kk-KZ"/>
        </w:rPr>
        <w:t xml:space="preserve">Оның клиникаға түскендегі шағымы: бас айналу, сілекей тері және ауз – мурының арасы көгіріп кеткен, терлейді, сол жағынаң жауыр астында ауырады. Қанның анализы: </w:t>
      </w:r>
    </w:p>
    <w:p w:rsidR="001F536B" w:rsidRPr="009C1623" w:rsidRDefault="001F536B" w:rsidP="001F536B">
      <w:pPr>
        <w:rPr>
          <w:lang w:val="kk-KZ"/>
        </w:rPr>
      </w:pPr>
      <w:r w:rsidRPr="009C1623">
        <w:rPr>
          <w:lang w:val="kk-KZ"/>
        </w:rPr>
        <w:t>Гемоглобин 120 г/л</w:t>
      </w:r>
    </w:p>
    <w:p w:rsidR="001F536B" w:rsidRPr="009C1623" w:rsidRDefault="001F536B" w:rsidP="001F536B">
      <w:pPr>
        <w:rPr>
          <w:lang w:val="kk-KZ"/>
        </w:rPr>
      </w:pPr>
      <w:r w:rsidRPr="009C1623">
        <w:rPr>
          <w:lang w:val="kk-KZ"/>
        </w:rPr>
        <w:t>Эритроциттер 3 600 000</w:t>
      </w:r>
    </w:p>
    <w:p w:rsidR="001F536B" w:rsidRPr="009C1623" w:rsidRDefault="001F536B" w:rsidP="001F536B">
      <w:pPr>
        <w:rPr>
          <w:lang w:val="kk-KZ"/>
        </w:rPr>
      </w:pPr>
      <w:r w:rsidRPr="009C1623">
        <w:rPr>
          <w:lang w:val="kk-KZ"/>
        </w:rPr>
        <w:t>Лейкоциттер 3800</w:t>
      </w:r>
    </w:p>
    <w:p w:rsidR="001F536B" w:rsidRPr="009C1623" w:rsidRDefault="001F536B" w:rsidP="001F536B">
      <w:pPr>
        <w:rPr>
          <w:lang w:val="kk-KZ"/>
        </w:rPr>
      </w:pPr>
      <w:r w:rsidRPr="009C1623">
        <w:rPr>
          <w:lang w:val="kk-KZ"/>
        </w:rPr>
        <w:t>Эозинофилдер 0%</w:t>
      </w:r>
    </w:p>
    <w:p w:rsidR="001F536B" w:rsidRPr="009C1623" w:rsidRDefault="001F536B" w:rsidP="001F536B">
      <w:pPr>
        <w:rPr>
          <w:lang w:val="kk-KZ"/>
        </w:rPr>
      </w:pPr>
      <w:r w:rsidRPr="009C1623">
        <w:rPr>
          <w:lang w:val="kk-KZ"/>
        </w:rPr>
        <w:t>Таяқшаядролық нейтрофилдер 1%</w:t>
      </w:r>
    </w:p>
    <w:p w:rsidR="001F536B" w:rsidRPr="009C1623" w:rsidRDefault="001F536B" w:rsidP="001F536B">
      <w:pPr>
        <w:rPr>
          <w:lang w:val="kk-KZ"/>
        </w:rPr>
      </w:pPr>
      <w:r w:rsidRPr="009C1623">
        <w:rPr>
          <w:lang w:val="kk-KZ"/>
        </w:rPr>
        <w:t>Сегментоядролық нейтрофилдер 43%</w:t>
      </w:r>
    </w:p>
    <w:p w:rsidR="001F536B" w:rsidRPr="009C1623" w:rsidRDefault="001F536B" w:rsidP="001F536B">
      <w:pPr>
        <w:rPr>
          <w:lang w:val="kk-KZ"/>
        </w:rPr>
      </w:pPr>
      <w:r w:rsidRPr="009C1623">
        <w:rPr>
          <w:lang w:val="kk-KZ"/>
        </w:rPr>
        <w:t>Лимфициттер 42%</w:t>
      </w:r>
    </w:p>
    <w:p w:rsidR="001F536B" w:rsidRPr="009C1623" w:rsidRDefault="001F536B" w:rsidP="001F536B">
      <w:pPr>
        <w:rPr>
          <w:lang w:val="kk-KZ"/>
        </w:rPr>
      </w:pPr>
      <w:r w:rsidRPr="009C1623">
        <w:rPr>
          <w:lang w:val="kk-KZ"/>
        </w:rPr>
        <w:t>Моноциттер 14%</w:t>
      </w:r>
    </w:p>
    <w:p w:rsidR="001F536B" w:rsidRPr="009C1623" w:rsidRDefault="001F536B" w:rsidP="001F536B">
      <w:pPr>
        <w:rPr>
          <w:lang w:val="kk-KZ"/>
        </w:rPr>
      </w:pPr>
      <w:r w:rsidRPr="009C1623">
        <w:rPr>
          <w:lang w:val="kk-KZ"/>
        </w:rPr>
        <w:t>ЖОЭ 20 мм/сағ.</w:t>
      </w:r>
    </w:p>
    <w:p w:rsidR="001F536B" w:rsidRPr="009C1623" w:rsidRDefault="001F536B" w:rsidP="001F536B">
      <w:pPr>
        <w:rPr>
          <w:lang w:val="kk-KZ"/>
        </w:rPr>
      </w:pPr>
      <w:r>
        <w:rPr>
          <w:lang w:val="kk-KZ"/>
        </w:rPr>
        <w:tab/>
      </w:r>
      <w:r w:rsidRPr="009C1623">
        <w:rPr>
          <w:lang w:val="kk-KZ"/>
        </w:rPr>
        <w:t>3. Науқас, 26 жаста..</w:t>
      </w:r>
    </w:p>
    <w:p w:rsidR="001F536B" w:rsidRPr="009C1623" w:rsidRDefault="001F536B" w:rsidP="001F536B">
      <w:pPr>
        <w:rPr>
          <w:lang w:val="kk-KZ"/>
        </w:rPr>
      </w:pPr>
      <w:r>
        <w:rPr>
          <w:lang w:val="kk-KZ"/>
        </w:rPr>
        <w:tab/>
      </w:r>
      <w:r w:rsidRPr="009C1623">
        <w:rPr>
          <w:lang w:val="kk-KZ"/>
        </w:rPr>
        <w:t xml:space="preserve">Оның клиникаға түскендегі шағымы: өте жаман дем алады, ентігеді, терлейді, өсімдіктер гүлдеген кезінде үйден шықпайды немесе астматоидтық приступ басталады. Қанның анализы: </w:t>
      </w:r>
    </w:p>
    <w:p w:rsidR="001F536B" w:rsidRPr="009C1623" w:rsidRDefault="001F536B" w:rsidP="001F536B">
      <w:pPr>
        <w:jc w:val="both"/>
        <w:rPr>
          <w:lang w:val="kk-KZ"/>
        </w:rPr>
      </w:pPr>
      <w:r w:rsidRPr="009C1623">
        <w:rPr>
          <w:lang w:val="kk-KZ"/>
        </w:rPr>
        <w:t>лейкоциттер 7000</w:t>
      </w:r>
    </w:p>
    <w:p w:rsidR="001F536B" w:rsidRPr="009C1623" w:rsidRDefault="001F536B" w:rsidP="001F536B">
      <w:pPr>
        <w:jc w:val="both"/>
        <w:rPr>
          <w:lang w:val="kk-KZ"/>
        </w:rPr>
      </w:pPr>
      <w:r w:rsidRPr="009C1623">
        <w:rPr>
          <w:lang w:val="kk-KZ"/>
        </w:rPr>
        <w:t>Лейкоцитарлық формуласы: нейтрофилдер 55% (таяқшаядролық 4%, сегментоядролық 51%)</w:t>
      </w:r>
    </w:p>
    <w:p w:rsidR="001F536B" w:rsidRPr="009C1623" w:rsidRDefault="001F536B" w:rsidP="001F536B">
      <w:pPr>
        <w:jc w:val="both"/>
        <w:rPr>
          <w:lang w:val="kk-KZ"/>
        </w:rPr>
      </w:pPr>
      <w:r w:rsidRPr="009C1623">
        <w:rPr>
          <w:lang w:val="kk-KZ"/>
        </w:rPr>
        <w:t>Эозинофилдер 18%</w:t>
      </w:r>
    </w:p>
    <w:p w:rsidR="001F536B" w:rsidRPr="009C1623" w:rsidRDefault="001F536B" w:rsidP="001F536B">
      <w:pPr>
        <w:jc w:val="both"/>
        <w:rPr>
          <w:lang w:val="kk-KZ"/>
        </w:rPr>
      </w:pPr>
      <w:r w:rsidRPr="009C1623">
        <w:rPr>
          <w:lang w:val="kk-KZ"/>
        </w:rPr>
        <w:t>Лимфоциттер 22%</w:t>
      </w:r>
    </w:p>
    <w:p w:rsidR="001F536B" w:rsidRPr="009C1623" w:rsidRDefault="001F536B" w:rsidP="001F536B">
      <w:pPr>
        <w:jc w:val="both"/>
        <w:rPr>
          <w:lang w:val="kk-KZ"/>
        </w:rPr>
      </w:pPr>
      <w:r w:rsidRPr="009C1623">
        <w:rPr>
          <w:lang w:val="kk-KZ"/>
        </w:rPr>
        <w:t>Моноциттер 5%</w:t>
      </w:r>
    </w:p>
    <w:p w:rsidR="001F536B" w:rsidRPr="009C1623" w:rsidRDefault="001F536B" w:rsidP="001F536B">
      <w:pPr>
        <w:rPr>
          <w:lang w:val="kk-KZ"/>
        </w:rPr>
      </w:pPr>
      <w:r>
        <w:rPr>
          <w:lang w:val="kk-KZ"/>
        </w:rPr>
        <w:tab/>
      </w:r>
      <w:r w:rsidRPr="009C1623">
        <w:rPr>
          <w:lang w:val="kk-KZ"/>
        </w:rPr>
        <w:t>4. Науқас, 37 жаста.</w:t>
      </w:r>
    </w:p>
    <w:p w:rsidR="001F536B" w:rsidRPr="009C1623" w:rsidRDefault="001F536B" w:rsidP="001F536B">
      <w:pPr>
        <w:rPr>
          <w:lang w:val="kk-KZ"/>
        </w:rPr>
      </w:pPr>
      <w:r>
        <w:rPr>
          <w:lang w:val="kk-KZ"/>
        </w:rPr>
        <w:tab/>
      </w:r>
      <w:r w:rsidRPr="009C1623">
        <w:rPr>
          <w:lang w:val="kk-KZ"/>
        </w:rPr>
        <w:t xml:space="preserve">Оның клиникаға түскендегі шағымы: зәрді талдағанда құрамында эритроциттер, белок кездеседі, белі ауырады, әлсірейді, температура кешке таман 37, 1 – 37, 2 </w:t>
      </w:r>
      <w:r w:rsidRPr="009C1623">
        <w:rPr>
          <w:lang w:val="kk-KZ"/>
        </w:rPr>
        <w:sym w:font="Symbol" w:char="F0B0"/>
      </w:r>
      <w:r w:rsidRPr="009C1623">
        <w:rPr>
          <w:lang w:val="kk-KZ"/>
        </w:rPr>
        <w:t xml:space="preserve"> - дейін көтерліп кетеді. Тамаққа тәбет ашылмайды, артериалдық қысымы жоғарлайды. Қанның анализы: </w:t>
      </w:r>
    </w:p>
    <w:p w:rsidR="001F536B" w:rsidRPr="009C1623" w:rsidRDefault="001F536B" w:rsidP="001F536B">
      <w:pPr>
        <w:rPr>
          <w:lang w:val="kk-KZ"/>
        </w:rPr>
      </w:pPr>
      <w:r w:rsidRPr="009C1623">
        <w:rPr>
          <w:lang w:val="kk-KZ"/>
        </w:rPr>
        <w:t>лейкоциттер 24 000</w:t>
      </w:r>
    </w:p>
    <w:p w:rsidR="001F536B" w:rsidRPr="009C1623" w:rsidRDefault="001F536B" w:rsidP="001F536B">
      <w:pPr>
        <w:rPr>
          <w:lang w:val="kk-KZ"/>
        </w:rPr>
      </w:pPr>
      <w:r w:rsidRPr="009C1623">
        <w:rPr>
          <w:lang w:val="kk-KZ"/>
        </w:rPr>
        <w:t>таяқшаядролық  нейтрофилдер 9%</w:t>
      </w:r>
    </w:p>
    <w:p w:rsidR="001F536B" w:rsidRPr="009C1623" w:rsidRDefault="001F536B" w:rsidP="001F536B">
      <w:pPr>
        <w:rPr>
          <w:lang w:val="kk-KZ"/>
        </w:rPr>
      </w:pPr>
      <w:r w:rsidRPr="009C1623">
        <w:rPr>
          <w:lang w:val="kk-KZ"/>
        </w:rPr>
        <w:lastRenderedPageBreak/>
        <w:t>сегментоядролық 2%</w:t>
      </w:r>
    </w:p>
    <w:p w:rsidR="001F536B" w:rsidRPr="009C1623" w:rsidRDefault="001F536B" w:rsidP="001F536B">
      <w:pPr>
        <w:rPr>
          <w:lang w:val="kk-KZ"/>
        </w:rPr>
      </w:pPr>
      <w:r w:rsidRPr="009C1623">
        <w:rPr>
          <w:lang w:val="kk-KZ"/>
        </w:rPr>
        <w:t>эозинофилдер 2%</w:t>
      </w:r>
    </w:p>
    <w:p w:rsidR="001F536B" w:rsidRPr="009C1623" w:rsidRDefault="001F536B" w:rsidP="001F536B">
      <w:pPr>
        <w:jc w:val="both"/>
        <w:rPr>
          <w:lang w:val="kk-KZ"/>
        </w:rPr>
      </w:pPr>
      <w:r w:rsidRPr="009C1623">
        <w:rPr>
          <w:lang w:val="kk-KZ"/>
        </w:rPr>
        <w:t>лимфоциттер 9%</w:t>
      </w:r>
    </w:p>
    <w:p w:rsidR="001F536B" w:rsidRPr="009C1623" w:rsidRDefault="001F536B" w:rsidP="001F536B">
      <w:pPr>
        <w:jc w:val="both"/>
        <w:rPr>
          <w:lang w:val="kk-KZ"/>
        </w:rPr>
      </w:pPr>
      <w:r w:rsidRPr="009C1623">
        <w:rPr>
          <w:lang w:val="kk-KZ"/>
        </w:rPr>
        <w:t>моноциттер 2%</w:t>
      </w:r>
    </w:p>
    <w:p w:rsidR="001F536B" w:rsidRPr="009C1623" w:rsidRDefault="001F536B" w:rsidP="001F536B">
      <w:pPr>
        <w:jc w:val="both"/>
        <w:rPr>
          <w:lang w:val="kk-KZ"/>
        </w:rPr>
      </w:pPr>
      <w:r>
        <w:rPr>
          <w:lang w:val="kk-KZ"/>
        </w:rPr>
        <w:tab/>
      </w:r>
      <w:r w:rsidRPr="009C1623">
        <w:rPr>
          <w:lang w:val="kk-KZ"/>
        </w:rPr>
        <w:t>5. Науқас, 15 жаста.</w:t>
      </w:r>
    </w:p>
    <w:p w:rsidR="001F536B" w:rsidRPr="009C1623" w:rsidRDefault="001F536B" w:rsidP="001F536B">
      <w:pPr>
        <w:jc w:val="both"/>
        <w:rPr>
          <w:lang w:val="kk-KZ"/>
        </w:rPr>
      </w:pPr>
      <w:r w:rsidRPr="009C1623">
        <w:rPr>
          <w:lang w:val="kk-KZ"/>
        </w:rPr>
        <w:t>Оның клиникаға түскендегі шағымы: бүкіл денесі ауырсынады, әлсірейді, қарын төмен оң жағынаң ауырады, терлейді, барлық лимфотүіндері ісіп кетті. Қанның анализы:</w:t>
      </w:r>
    </w:p>
    <w:p w:rsidR="001F536B" w:rsidRPr="009C1623" w:rsidRDefault="001F536B" w:rsidP="001F536B">
      <w:pPr>
        <w:jc w:val="both"/>
        <w:rPr>
          <w:lang w:val="kk-KZ"/>
        </w:rPr>
      </w:pPr>
      <w:r w:rsidRPr="009C1623">
        <w:rPr>
          <w:lang w:val="kk-KZ"/>
        </w:rPr>
        <w:t>лейкоциттер 54 000</w:t>
      </w:r>
    </w:p>
    <w:p w:rsidR="001F536B" w:rsidRPr="009C1623" w:rsidRDefault="001F536B" w:rsidP="001F536B">
      <w:pPr>
        <w:jc w:val="both"/>
        <w:rPr>
          <w:lang w:val="kk-KZ"/>
        </w:rPr>
      </w:pPr>
      <w:r w:rsidRPr="009C1623">
        <w:rPr>
          <w:lang w:val="kk-KZ"/>
        </w:rPr>
        <w:t>таяқшаядролық нейтрофилдер 3%</w:t>
      </w:r>
    </w:p>
    <w:p w:rsidR="001F536B" w:rsidRPr="009C1623" w:rsidRDefault="001F536B" w:rsidP="001F536B">
      <w:pPr>
        <w:jc w:val="both"/>
        <w:rPr>
          <w:lang w:val="kk-KZ"/>
        </w:rPr>
      </w:pPr>
      <w:r w:rsidRPr="009C1623">
        <w:rPr>
          <w:lang w:val="kk-KZ"/>
        </w:rPr>
        <w:t>сегментоядролық нейтрофилдер 12,5%</w:t>
      </w:r>
    </w:p>
    <w:p w:rsidR="001F536B" w:rsidRPr="009C1623" w:rsidRDefault="001F536B" w:rsidP="001F536B">
      <w:pPr>
        <w:jc w:val="both"/>
        <w:rPr>
          <w:lang w:val="kk-KZ"/>
        </w:rPr>
      </w:pPr>
      <w:r w:rsidRPr="009C1623">
        <w:rPr>
          <w:lang w:val="kk-KZ"/>
        </w:rPr>
        <w:t>эозинофилдер 17%</w:t>
      </w:r>
    </w:p>
    <w:p w:rsidR="001F536B" w:rsidRPr="009C1623" w:rsidRDefault="001F536B" w:rsidP="001F536B">
      <w:pPr>
        <w:jc w:val="both"/>
        <w:rPr>
          <w:lang w:val="kk-KZ"/>
        </w:rPr>
      </w:pPr>
      <w:r w:rsidRPr="009C1623">
        <w:rPr>
          <w:lang w:val="kk-KZ"/>
        </w:rPr>
        <w:t>лимфоциттер 60%</w:t>
      </w:r>
    </w:p>
    <w:p w:rsidR="001F536B" w:rsidRPr="009C1623" w:rsidRDefault="001F536B" w:rsidP="001F536B">
      <w:pPr>
        <w:jc w:val="both"/>
        <w:rPr>
          <w:lang w:val="kk-KZ"/>
        </w:rPr>
      </w:pPr>
      <w:r w:rsidRPr="009C1623">
        <w:rPr>
          <w:lang w:val="kk-KZ"/>
        </w:rPr>
        <w:t>моноциттер 6,5%</w:t>
      </w:r>
    </w:p>
    <w:p w:rsidR="001F536B" w:rsidRPr="009C1623" w:rsidRDefault="001F536B" w:rsidP="001F536B">
      <w:pPr>
        <w:jc w:val="both"/>
        <w:rPr>
          <w:lang w:val="kk-KZ"/>
        </w:rPr>
      </w:pPr>
      <w:r>
        <w:rPr>
          <w:lang w:val="kk-KZ"/>
        </w:rPr>
        <w:tab/>
      </w:r>
      <w:r w:rsidRPr="009C1623">
        <w:rPr>
          <w:lang w:val="kk-KZ"/>
        </w:rPr>
        <w:t>6. Науқас, 37 жаста.</w:t>
      </w:r>
    </w:p>
    <w:p w:rsidR="001F536B" w:rsidRPr="009C1623" w:rsidRDefault="001F536B" w:rsidP="001F536B">
      <w:pPr>
        <w:jc w:val="both"/>
        <w:rPr>
          <w:lang w:val="kk-KZ"/>
        </w:rPr>
      </w:pPr>
      <w:r w:rsidRPr="009C1623">
        <w:rPr>
          <w:lang w:val="kk-KZ"/>
        </w:rPr>
        <w:t xml:space="preserve">Оның клиникаға түскендегі шағымы: тамағы ауырады, тамақтан жаман иісі шығады, терлейді, тіптен әлсіреп кеткен, тамақ астындағы лимфотүіндері ісіп кетті, кешке таман температурасы 40 </w:t>
      </w:r>
      <w:r w:rsidRPr="009C1623">
        <w:rPr>
          <w:lang w:val="kk-KZ"/>
        </w:rPr>
        <w:sym w:font="Symbol" w:char="F0B0"/>
      </w:r>
      <w:r w:rsidRPr="009C1623">
        <w:rPr>
          <w:lang w:val="kk-KZ"/>
        </w:rPr>
        <w:t xml:space="preserve"> - дейін көтерліп кетеді. Қанның анализы:</w:t>
      </w:r>
    </w:p>
    <w:p w:rsidR="001F536B" w:rsidRPr="009C1623" w:rsidRDefault="001F536B" w:rsidP="001F536B">
      <w:pPr>
        <w:jc w:val="both"/>
        <w:rPr>
          <w:lang w:val="kk-KZ"/>
        </w:rPr>
      </w:pPr>
      <w:r w:rsidRPr="009C1623">
        <w:rPr>
          <w:lang w:val="kk-KZ"/>
        </w:rPr>
        <w:t>Гемоглобин 128 г/л</w:t>
      </w:r>
    </w:p>
    <w:p w:rsidR="001F536B" w:rsidRPr="009C1623" w:rsidRDefault="001F536B" w:rsidP="001F536B">
      <w:pPr>
        <w:jc w:val="both"/>
        <w:rPr>
          <w:lang w:val="kk-KZ"/>
        </w:rPr>
      </w:pPr>
      <w:r w:rsidRPr="009C1623">
        <w:rPr>
          <w:lang w:val="kk-KZ"/>
        </w:rPr>
        <w:t>Эритроциттер 4 430 000</w:t>
      </w:r>
    </w:p>
    <w:p w:rsidR="001F536B" w:rsidRPr="009C1623" w:rsidRDefault="001F536B" w:rsidP="001F536B">
      <w:pPr>
        <w:jc w:val="both"/>
        <w:rPr>
          <w:lang w:val="kk-KZ"/>
        </w:rPr>
      </w:pPr>
      <w:r w:rsidRPr="009C1623">
        <w:rPr>
          <w:lang w:val="kk-KZ"/>
        </w:rPr>
        <w:t>Лейкоциттер 1400</w:t>
      </w:r>
    </w:p>
    <w:p w:rsidR="001F536B" w:rsidRPr="009C1623" w:rsidRDefault="001F536B" w:rsidP="001F536B">
      <w:pPr>
        <w:jc w:val="both"/>
        <w:rPr>
          <w:lang w:val="kk-KZ"/>
        </w:rPr>
      </w:pPr>
      <w:r w:rsidRPr="009C1623">
        <w:rPr>
          <w:lang w:val="kk-KZ"/>
        </w:rPr>
        <w:t>Таяқшаядролық нейтрофилдер 0%</w:t>
      </w:r>
    </w:p>
    <w:p w:rsidR="001F536B" w:rsidRPr="009C1623" w:rsidRDefault="001F536B" w:rsidP="001F536B">
      <w:pPr>
        <w:jc w:val="both"/>
        <w:rPr>
          <w:lang w:val="kk-KZ"/>
        </w:rPr>
      </w:pPr>
      <w:r w:rsidRPr="009C1623">
        <w:rPr>
          <w:lang w:val="kk-KZ"/>
        </w:rPr>
        <w:t>Сегментоядролық 8%</w:t>
      </w:r>
    </w:p>
    <w:p w:rsidR="001F536B" w:rsidRPr="009C1623" w:rsidRDefault="001F536B" w:rsidP="001F536B">
      <w:pPr>
        <w:jc w:val="both"/>
      </w:pPr>
      <w:r w:rsidRPr="009C1623">
        <w:t>Лимфоцит</w:t>
      </w:r>
      <w:r w:rsidRPr="009C1623">
        <w:rPr>
          <w:lang w:val="kk-KZ"/>
        </w:rPr>
        <w:t>тер</w:t>
      </w:r>
      <w:r w:rsidRPr="009C1623">
        <w:t xml:space="preserve"> 63%</w:t>
      </w:r>
    </w:p>
    <w:p w:rsidR="001F536B" w:rsidRPr="009C1623" w:rsidRDefault="001F536B" w:rsidP="001F536B">
      <w:pPr>
        <w:jc w:val="both"/>
      </w:pPr>
      <w:r w:rsidRPr="009C1623">
        <w:t>Моноцит</w:t>
      </w:r>
      <w:r w:rsidRPr="009C1623">
        <w:rPr>
          <w:lang w:val="kk-KZ"/>
        </w:rPr>
        <w:t>тер</w:t>
      </w:r>
      <w:r w:rsidRPr="009C1623">
        <w:t xml:space="preserve"> 29%</w:t>
      </w:r>
    </w:p>
    <w:p w:rsidR="001F536B" w:rsidRPr="009C1623" w:rsidRDefault="001F536B" w:rsidP="001F536B">
      <w:pPr>
        <w:jc w:val="both"/>
      </w:pPr>
      <w:r w:rsidRPr="009C1623">
        <w:rPr>
          <w:lang w:val="kk-KZ"/>
        </w:rPr>
        <w:t>Ж</w:t>
      </w:r>
      <w:r w:rsidRPr="009C1623">
        <w:t>ОЭ 49 мм/час</w:t>
      </w:r>
    </w:p>
    <w:p w:rsidR="001F536B" w:rsidRPr="009C1623" w:rsidRDefault="001F536B" w:rsidP="001F536B">
      <w:pPr>
        <w:jc w:val="both"/>
        <w:rPr>
          <w:lang w:val="kk-KZ"/>
        </w:rPr>
      </w:pPr>
      <w:r>
        <w:rPr>
          <w:lang w:val="kk-KZ"/>
        </w:rPr>
        <w:tab/>
      </w:r>
      <w:r w:rsidRPr="009C1623">
        <w:rPr>
          <w:lang w:val="kk-KZ"/>
        </w:rPr>
        <w:t>7. Науқас, 47 жаста, рентген – лаборант.</w:t>
      </w:r>
    </w:p>
    <w:p w:rsidR="001F536B" w:rsidRPr="009C1623" w:rsidRDefault="001F536B" w:rsidP="001F536B">
      <w:pPr>
        <w:jc w:val="both"/>
        <w:rPr>
          <w:lang w:val="kk-KZ"/>
        </w:rPr>
      </w:pPr>
      <w:r>
        <w:rPr>
          <w:lang w:val="kk-KZ"/>
        </w:rPr>
        <w:tab/>
      </w:r>
      <w:r w:rsidRPr="009C1623">
        <w:rPr>
          <w:lang w:val="kk-KZ"/>
        </w:rPr>
        <w:t>Оның клиникаға түскендегі шағымы: тернің түсі сарылау, гепатит жоқ, бас айналуы, әлсіз, уйқыға құмар, тырнақтары тез сынады, әр түрлі жұқпа аурулары тез жұғады.</w:t>
      </w:r>
    </w:p>
    <w:p w:rsidR="001F536B" w:rsidRPr="009C1623" w:rsidRDefault="001F536B" w:rsidP="001F536B">
      <w:pPr>
        <w:jc w:val="both"/>
        <w:rPr>
          <w:lang w:val="kk-KZ"/>
        </w:rPr>
      </w:pPr>
      <w:r w:rsidRPr="009C1623">
        <w:rPr>
          <w:lang w:val="kk-KZ"/>
        </w:rPr>
        <w:t>Қанның анализы:</w:t>
      </w:r>
    </w:p>
    <w:p w:rsidR="001F536B" w:rsidRPr="009C1623" w:rsidRDefault="001F536B" w:rsidP="001F536B">
      <w:pPr>
        <w:jc w:val="both"/>
      </w:pPr>
      <w:r w:rsidRPr="009C1623">
        <w:t>Гемоглобин 116 г/л</w:t>
      </w:r>
    </w:p>
    <w:p w:rsidR="001F536B" w:rsidRPr="009C1623" w:rsidRDefault="001F536B" w:rsidP="001F536B">
      <w:pPr>
        <w:jc w:val="both"/>
      </w:pPr>
      <w:r w:rsidRPr="009C1623">
        <w:t>Эритроцит</w:t>
      </w:r>
      <w:r w:rsidRPr="009C1623">
        <w:rPr>
          <w:lang w:val="kk-KZ"/>
        </w:rPr>
        <w:t>тер</w:t>
      </w:r>
      <w:r w:rsidRPr="009C1623">
        <w:t xml:space="preserve"> 3 500 000</w:t>
      </w:r>
    </w:p>
    <w:p w:rsidR="001F536B" w:rsidRPr="009C1623" w:rsidRDefault="001F536B" w:rsidP="001F536B">
      <w:pPr>
        <w:jc w:val="both"/>
      </w:pPr>
      <w:r w:rsidRPr="009C1623">
        <w:t>Лейкоцит</w:t>
      </w:r>
      <w:r w:rsidRPr="009C1623">
        <w:rPr>
          <w:lang w:val="kk-KZ"/>
        </w:rPr>
        <w:t>тер</w:t>
      </w:r>
      <w:r w:rsidRPr="009C1623">
        <w:t xml:space="preserve"> 2500</w:t>
      </w:r>
    </w:p>
    <w:p w:rsidR="001F536B" w:rsidRPr="009C1623" w:rsidRDefault="001F536B" w:rsidP="001F536B">
      <w:pPr>
        <w:jc w:val="both"/>
      </w:pPr>
      <w:r w:rsidRPr="009C1623">
        <w:rPr>
          <w:lang w:val="kk-KZ"/>
        </w:rPr>
        <w:t>Таяқшаядролық</w:t>
      </w:r>
      <w:r w:rsidRPr="009C1623">
        <w:t xml:space="preserve"> нейтрофил</w:t>
      </w:r>
      <w:r w:rsidRPr="009C1623">
        <w:rPr>
          <w:lang w:val="kk-KZ"/>
        </w:rPr>
        <w:t>дер</w:t>
      </w:r>
      <w:r w:rsidRPr="009C1623">
        <w:t xml:space="preserve"> 5%</w:t>
      </w:r>
    </w:p>
    <w:p w:rsidR="001F536B" w:rsidRPr="009C1623" w:rsidRDefault="001F536B" w:rsidP="001F536B">
      <w:pPr>
        <w:jc w:val="both"/>
      </w:pPr>
      <w:proofErr w:type="spellStart"/>
      <w:r w:rsidRPr="009C1623">
        <w:t>Сегментояд</w:t>
      </w:r>
      <w:proofErr w:type="spellEnd"/>
      <w:r w:rsidRPr="009C1623">
        <w:rPr>
          <w:lang w:val="kk-KZ"/>
        </w:rPr>
        <w:t>ролық</w:t>
      </w:r>
      <w:r w:rsidRPr="009C1623">
        <w:t xml:space="preserve"> 49%</w:t>
      </w:r>
    </w:p>
    <w:p w:rsidR="001F536B" w:rsidRPr="009C1623" w:rsidRDefault="001F536B" w:rsidP="001F536B">
      <w:pPr>
        <w:jc w:val="both"/>
      </w:pPr>
      <w:r w:rsidRPr="009C1623">
        <w:t>Эозинофил</w:t>
      </w:r>
      <w:r w:rsidRPr="009C1623">
        <w:rPr>
          <w:lang w:val="kk-KZ"/>
        </w:rPr>
        <w:t>дер</w:t>
      </w:r>
      <w:r w:rsidRPr="009C1623">
        <w:t xml:space="preserve"> 1%</w:t>
      </w:r>
    </w:p>
    <w:p w:rsidR="001F536B" w:rsidRPr="009C1623" w:rsidRDefault="001F536B" w:rsidP="001F536B">
      <w:pPr>
        <w:jc w:val="both"/>
      </w:pPr>
      <w:r w:rsidRPr="009C1623">
        <w:t>Лимфоцит</w:t>
      </w:r>
      <w:r w:rsidRPr="009C1623">
        <w:rPr>
          <w:lang w:val="kk-KZ"/>
        </w:rPr>
        <w:t>тер</w:t>
      </w:r>
      <w:r w:rsidRPr="009C1623">
        <w:t xml:space="preserve"> 40%</w:t>
      </w:r>
    </w:p>
    <w:p w:rsidR="001F536B" w:rsidRPr="009C1623" w:rsidRDefault="001F536B" w:rsidP="001F536B">
      <w:pPr>
        <w:jc w:val="both"/>
      </w:pPr>
      <w:r w:rsidRPr="009C1623">
        <w:t>Моноцит</w:t>
      </w:r>
      <w:r w:rsidRPr="009C1623">
        <w:rPr>
          <w:lang w:val="kk-KZ"/>
        </w:rPr>
        <w:t>тер</w:t>
      </w:r>
      <w:r w:rsidRPr="009C1623">
        <w:t xml:space="preserve"> 5%</w:t>
      </w:r>
    </w:p>
    <w:p w:rsidR="001F536B" w:rsidRPr="009C1623" w:rsidRDefault="001F536B" w:rsidP="001F536B">
      <w:pPr>
        <w:jc w:val="both"/>
      </w:pPr>
      <w:proofErr w:type="spellStart"/>
      <w:r w:rsidRPr="009C1623">
        <w:t>Ретикулоцит</w:t>
      </w:r>
      <w:proofErr w:type="spellEnd"/>
      <w:r w:rsidRPr="009C1623">
        <w:rPr>
          <w:lang w:val="kk-KZ"/>
        </w:rPr>
        <w:t>тер</w:t>
      </w:r>
      <w:r w:rsidRPr="009C1623">
        <w:t xml:space="preserve"> 0, 7%</w:t>
      </w:r>
    </w:p>
    <w:p w:rsidR="001F536B" w:rsidRPr="009C1623" w:rsidRDefault="001F536B" w:rsidP="001F536B">
      <w:pPr>
        <w:jc w:val="both"/>
      </w:pPr>
      <w:r w:rsidRPr="009C1623">
        <w:t>Тромбоцит</w:t>
      </w:r>
      <w:r w:rsidRPr="009C1623">
        <w:rPr>
          <w:lang w:val="kk-KZ"/>
        </w:rPr>
        <w:t>тер</w:t>
      </w:r>
      <w:r w:rsidRPr="009C1623">
        <w:t xml:space="preserve"> 75 000</w:t>
      </w:r>
    </w:p>
    <w:p w:rsidR="001F536B" w:rsidRPr="009C1623" w:rsidRDefault="001F536B" w:rsidP="001F536B">
      <w:pPr>
        <w:jc w:val="both"/>
      </w:pPr>
      <w:r w:rsidRPr="009C1623">
        <w:rPr>
          <w:lang w:val="kk-KZ"/>
        </w:rPr>
        <w:t>Ж</w:t>
      </w:r>
      <w:r w:rsidRPr="009C1623">
        <w:t>ОЭ 15 мм/час</w:t>
      </w:r>
    </w:p>
    <w:p w:rsidR="001F536B" w:rsidRPr="009C1623" w:rsidRDefault="001F536B" w:rsidP="001F536B">
      <w:pPr>
        <w:jc w:val="both"/>
        <w:rPr>
          <w:lang w:val="kk-KZ"/>
        </w:rPr>
      </w:pPr>
      <w:r>
        <w:rPr>
          <w:lang w:val="kk-KZ"/>
        </w:rPr>
        <w:tab/>
      </w:r>
      <w:r w:rsidRPr="009C1623">
        <w:rPr>
          <w:lang w:val="kk-KZ"/>
        </w:rPr>
        <w:t>8.Науқас, 45 жаста, бухгалтер.</w:t>
      </w:r>
    </w:p>
    <w:p w:rsidR="001F536B" w:rsidRPr="009C1623" w:rsidRDefault="001F536B" w:rsidP="001F536B">
      <w:pPr>
        <w:jc w:val="both"/>
        <w:rPr>
          <w:lang w:val="kk-KZ"/>
        </w:rPr>
      </w:pPr>
      <w:r>
        <w:rPr>
          <w:lang w:val="kk-KZ"/>
        </w:rPr>
        <w:tab/>
      </w:r>
      <w:r w:rsidRPr="009C1623">
        <w:rPr>
          <w:lang w:val="kk-KZ"/>
        </w:rPr>
        <w:t>Оның клиникаға түскендегі шағымы: әлсіздік, бас айналу, құлақтағы шу, көз алдынды шіркейлер ұшатын тәрізді. Анамнезінде он жыл бұрын геморрой, геморройдан қан тамшылау бойынша операция екі рет жасалғаны.</w:t>
      </w:r>
    </w:p>
    <w:p w:rsidR="001F536B" w:rsidRPr="009C1623" w:rsidRDefault="001F536B" w:rsidP="001F536B">
      <w:pPr>
        <w:jc w:val="both"/>
        <w:rPr>
          <w:lang w:val="kk-KZ"/>
        </w:rPr>
      </w:pPr>
      <w:r w:rsidRPr="009C1623">
        <w:rPr>
          <w:lang w:val="kk-KZ"/>
        </w:rPr>
        <w:t>Қанның анализы:</w:t>
      </w:r>
    </w:p>
    <w:p w:rsidR="001F536B" w:rsidRPr="009C1623" w:rsidRDefault="001F536B" w:rsidP="001F536B">
      <w:pPr>
        <w:jc w:val="both"/>
      </w:pPr>
      <w:r w:rsidRPr="009C1623">
        <w:t>Гемоглобин 62 г/л</w:t>
      </w:r>
    </w:p>
    <w:p w:rsidR="001F536B" w:rsidRPr="009C1623" w:rsidRDefault="001F536B" w:rsidP="001F536B">
      <w:pPr>
        <w:jc w:val="both"/>
      </w:pPr>
      <w:r w:rsidRPr="009C1623">
        <w:t>Эритроцит</w:t>
      </w:r>
      <w:r w:rsidRPr="009C1623">
        <w:rPr>
          <w:lang w:val="kk-KZ"/>
        </w:rPr>
        <w:t>тер</w:t>
      </w:r>
      <w:r w:rsidRPr="009C1623">
        <w:t xml:space="preserve"> 3 050 000</w:t>
      </w:r>
    </w:p>
    <w:p w:rsidR="001F536B" w:rsidRPr="009C1623" w:rsidRDefault="001F536B" w:rsidP="001F536B">
      <w:pPr>
        <w:jc w:val="both"/>
      </w:pPr>
      <w:r w:rsidRPr="009C1623">
        <w:t>Лейкоцит</w:t>
      </w:r>
      <w:r w:rsidRPr="009C1623">
        <w:rPr>
          <w:lang w:val="kk-KZ"/>
        </w:rPr>
        <w:t>тер</w:t>
      </w:r>
      <w:r w:rsidRPr="009C1623">
        <w:t xml:space="preserve"> 4200</w:t>
      </w:r>
    </w:p>
    <w:p w:rsidR="001F536B" w:rsidRPr="009C1623" w:rsidRDefault="001F536B" w:rsidP="001F536B">
      <w:pPr>
        <w:jc w:val="both"/>
      </w:pPr>
      <w:r w:rsidRPr="009C1623">
        <w:rPr>
          <w:lang w:val="kk-KZ"/>
        </w:rPr>
        <w:t>Таяқшаядролық</w:t>
      </w:r>
      <w:r w:rsidRPr="009C1623">
        <w:t xml:space="preserve"> 6%</w:t>
      </w:r>
    </w:p>
    <w:p w:rsidR="001F536B" w:rsidRPr="009C1623" w:rsidRDefault="001F536B" w:rsidP="001F536B">
      <w:pPr>
        <w:jc w:val="both"/>
      </w:pPr>
      <w:proofErr w:type="spellStart"/>
      <w:r w:rsidRPr="009C1623">
        <w:t>Сегментояд</w:t>
      </w:r>
      <w:proofErr w:type="spellEnd"/>
      <w:r w:rsidRPr="009C1623">
        <w:rPr>
          <w:lang w:val="kk-KZ"/>
        </w:rPr>
        <w:t>ролық</w:t>
      </w:r>
      <w:r w:rsidRPr="009C1623">
        <w:t xml:space="preserve"> 51%</w:t>
      </w:r>
    </w:p>
    <w:p w:rsidR="001F536B" w:rsidRPr="009C1623" w:rsidRDefault="001F536B" w:rsidP="001F536B">
      <w:pPr>
        <w:jc w:val="both"/>
      </w:pPr>
      <w:r w:rsidRPr="009C1623">
        <w:t>Лимфоцит</w:t>
      </w:r>
      <w:r w:rsidRPr="009C1623">
        <w:rPr>
          <w:lang w:val="kk-KZ"/>
        </w:rPr>
        <w:t>тер</w:t>
      </w:r>
      <w:r w:rsidRPr="009C1623">
        <w:t xml:space="preserve"> 40%</w:t>
      </w:r>
    </w:p>
    <w:p w:rsidR="001F536B" w:rsidRPr="009C1623" w:rsidRDefault="001F536B" w:rsidP="001F536B">
      <w:pPr>
        <w:jc w:val="both"/>
      </w:pPr>
      <w:r w:rsidRPr="009C1623">
        <w:lastRenderedPageBreak/>
        <w:t>Моноцит</w:t>
      </w:r>
      <w:r w:rsidRPr="009C1623">
        <w:rPr>
          <w:lang w:val="kk-KZ"/>
        </w:rPr>
        <w:t>тер</w:t>
      </w:r>
      <w:r w:rsidRPr="009C1623">
        <w:t xml:space="preserve"> 3%</w:t>
      </w:r>
    </w:p>
    <w:p w:rsidR="001F536B" w:rsidRPr="009C1623" w:rsidRDefault="001F536B" w:rsidP="001F536B">
      <w:pPr>
        <w:jc w:val="both"/>
      </w:pPr>
      <w:proofErr w:type="spellStart"/>
      <w:r w:rsidRPr="009C1623">
        <w:t>Ретикулоцит</w:t>
      </w:r>
      <w:proofErr w:type="spellEnd"/>
      <w:r w:rsidRPr="009C1623">
        <w:rPr>
          <w:lang w:val="kk-KZ"/>
        </w:rPr>
        <w:t>тер</w:t>
      </w:r>
      <w:r w:rsidRPr="009C1623">
        <w:t xml:space="preserve"> 3%</w:t>
      </w:r>
    </w:p>
    <w:p w:rsidR="001F536B" w:rsidRPr="009C1623" w:rsidRDefault="001F536B" w:rsidP="001F536B">
      <w:pPr>
        <w:jc w:val="both"/>
      </w:pPr>
      <w:r w:rsidRPr="009C1623">
        <w:t>Тромбоцит</w:t>
      </w:r>
      <w:r w:rsidRPr="009C1623">
        <w:rPr>
          <w:lang w:val="kk-KZ"/>
        </w:rPr>
        <w:t>тер</w:t>
      </w:r>
      <w:r w:rsidRPr="009C1623">
        <w:t xml:space="preserve"> 180 000</w:t>
      </w:r>
    </w:p>
    <w:p w:rsidR="001F536B" w:rsidRPr="009C1623" w:rsidRDefault="001F536B" w:rsidP="001F536B">
      <w:pPr>
        <w:jc w:val="both"/>
      </w:pPr>
      <w:r w:rsidRPr="009C1623">
        <w:t>ЖОЭ 15 мм/час</w:t>
      </w:r>
    </w:p>
    <w:p w:rsidR="001F536B" w:rsidRPr="009C1623" w:rsidRDefault="001F536B" w:rsidP="001F536B">
      <w:pPr>
        <w:jc w:val="both"/>
        <w:rPr>
          <w:lang w:val="kk-KZ"/>
        </w:rPr>
      </w:pPr>
      <w:r>
        <w:rPr>
          <w:lang w:val="kk-KZ"/>
        </w:rPr>
        <w:tab/>
      </w:r>
      <w:r w:rsidRPr="009C1623">
        <w:rPr>
          <w:lang w:val="kk-KZ"/>
        </w:rPr>
        <w:t>9.Науқас, 40 жастағы, әйел, колхозшы.</w:t>
      </w:r>
    </w:p>
    <w:p w:rsidR="001F536B" w:rsidRPr="009C1623" w:rsidRDefault="001F536B" w:rsidP="001F536B">
      <w:pPr>
        <w:jc w:val="both"/>
        <w:rPr>
          <w:lang w:val="kk-KZ"/>
        </w:rPr>
      </w:pPr>
      <w:r>
        <w:rPr>
          <w:lang w:val="kk-KZ"/>
        </w:rPr>
        <w:tab/>
      </w:r>
      <w:r w:rsidRPr="009C1623">
        <w:rPr>
          <w:lang w:val="kk-KZ"/>
        </w:rPr>
        <w:t>Оның клиникаға түскендегі шағымы: әлсіздік, уйқыға құмар, басы айналады, құлақтағы шу, қалыптан тыс тамаққа әуес (бор жейді), тырнақтары тез сынады. Өзін науқас ретінде бір жылдан артық сезінеді, оның етек кір циклінің бұзылу фонында жоғарыдағы симптомдар күшейе түскен.</w:t>
      </w:r>
    </w:p>
    <w:p w:rsidR="001F536B" w:rsidRPr="009C1623" w:rsidRDefault="001F536B" w:rsidP="001F536B">
      <w:pPr>
        <w:jc w:val="both"/>
        <w:rPr>
          <w:lang w:val="kk-KZ"/>
        </w:rPr>
      </w:pPr>
      <w:r w:rsidRPr="009C1623">
        <w:rPr>
          <w:lang w:val="kk-KZ"/>
        </w:rPr>
        <w:t>Қанның анализы:</w:t>
      </w:r>
    </w:p>
    <w:p w:rsidR="001F536B" w:rsidRPr="009C1623" w:rsidRDefault="001F536B" w:rsidP="001F536B">
      <w:pPr>
        <w:jc w:val="both"/>
      </w:pPr>
      <w:r w:rsidRPr="009C1623">
        <w:t>Гемоглобин 68 г/л</w:t>
      </w:r>
    </w:p>
    <w:p w:rsidR="001F536B" w:rsidRPr="009C1623" w:rsidRDefault="001F536B" w:rsidP="001F536B">
      <w:pPr>
        <w:jc w:val="both"/>
      </w:pPr>
      <w:r w:rsidRPr="009C1623">
        <w:t>Эритроцитов 3 800 000</w:t>
      </w:r>
    </w:p>
    <w:p w:rsidR="001F536B" w:rsidRPr="009C1623" w:rsidRDefault="001F536B" w:rsidP="001F536B">
      <w:pPr>
        <w:jc w:val="both"/>
      </w:pPr>
      <w:r w:rsidRPr="009C1623">
        <w:t>Лейкоцит</w:t>
      </w:r>
      <w:r w:rsidRPr="009C1623">
        <w:rPr>
          <w:lang w:val="kk-KZ"/>
        </w:rPr>
        <w:t>тер</w:t>
      </w:r>
      <w:r w:rsidRPr="009C1623">
        <w:t xml:space="preserve"> 7600</w:t>
      </w:r>
    </w:p>
    <w:p w:rsidR="001F536B" w:rsidRPr="009C1623" w:rsidRDefault="001F536B" w:rsidP="001F536B">
      <w:pPr>
        <w:jc w:val="both"/>
      </w:pPr>
      <w:proofErr w:type="spellStart"/>
      <w:r w:rsidRPr="009C1623">
        <w:t>Лейкоцитар</w:t>
      </w:r>
      <w:proofErr w:type="spellEnd"/>
      <w:r w:rsidRPr="009C1623">
        <w:rPr>
          <w:lang w:val="kk-KZ"/>
        </w:rPr>
        <w:t xml:space="preserve">лық </w:t>
      </w:r>
      <w:r w:rsidRPr="009C1623">
        <w:t>формула</w:t>
      </w:r>
      <w:r w:rsidRPr="009C1623">
        <w:rPr>
          <w:lang w:val="kk-KZ"/>
        </w:rPr>
        <w:t>да өзгеріс жоқ</w:t>
      </w:r>
    </w:p>
    <w:p w:rsidR="001F536B" w:rsidRPr="009C1623" w:rsidRDefault="001F536B" w:rsidP="001F536B">
      <w:pPr>
        <w:jc w:val="both"/>
      </w:pPr>
      <w:proofErr w:type="spellStart"/>
      <w:r w:rsidRPr="009C1623">
        <w:t>Ретикулоцит</w:t>
      </w:r>
      <w:proofErr w:type="spellEnd"/>
      <w:r w:rsidRPr="009C1623">
        <w:rPr>
          <w:lang w:val="kk-KZ"/>
        </w:rPr>
        <w:t>тер</w:t>
      </w:r>
      <w:r w:rsidRPr="009C1623">
        <w:t xml:space="preserve"> 1, 2%</w:t>
      </w:r>
    </w:p>
    <w:p w:rsidR="001F536B" w:rsidRPr="009C1623" w:rsidRDefault="001F536B" w:rsidP="001F536B">
      <w:pPr>
        <w:jc w:val="both"/>
      </w:pPr>
      <w:r w:rsidRPr="009C1623">
        <w:t>Тромбоцит</w:t>
      </w:r>
      <w:r w:rsidRPr="009C1623">
        <w:rPr>
          <w:lang w:val="kk-KZ"/>
        </w:rPr>
        <w:t>тер</w:t>
      </w:r>
      <w:r w:rsidRPr="009C1623">
        <w:t xml:space="preserve"> 300 000 </w:t>
      </w:r>
    </w:p>
    <w:p w:rsidR="001F536B" w:rsidRPr="009C1623" w:rsidRDefault="001F536B" w:rsidP="001F536B">
      <w:pPr>
        <w:jc w:val="both"/>
      </w:pPr>
      <w:r w:rsidRPr="009C1623">
        <w:t>ЖОЭ 4 мм/час</w:t>
      </w:r>
    </w:p>
    <w:p w:rsidR="001F536B" w:rsidRPr="009C1623" w:rsidRDefault="001F536B" w:rsidP="001F536B">
      <w:pPr>
        <w:jc w:val="both"/>
      </w:pPr>
      <w:r w:rsidRPr="009C1623">
        <w:rPr>
          <w:lang w:val="kk-KZ"/>
        </w:rPr>
        <w:t>Э</w:t>
      </w:r>
      <w:proofErr w:type="spellStart"/>
      <w:r w:rsidRPr="009C1623">
        <w:t>ритроцит</w:t>
      </w:r>
      <w:proofErr w:type="spellEnd"/>
      <w:r w:rsidRPr="009C1623">
        <w:rPr>
          <w:lang w:val="kk-KZ"/>
        </w:rPr>
        <w:t>терде пойкилоцитоз.</w:t>
      </w:r>
    </w:p>
    <w:p w:rsidR="001F536B" w:rsidRPr="009C1623" w:rsidRDefault="001F536B" w:rsidP="001F536B">
      <w:pPr>
        <w:jc w:val="both"/>
        <w:rPr>
          <w:lang w:val="kk-KZ"/>
        </w:rPr>
      </w:pPr>
      <w:r>
        <w:rPr>
          <w:lang w:val="kk-KZ"/>
        </w:rPr>
        <w:tab/>
      </w:r>
      <w:r w:rsidRPr="009C1623">
        <w:rPr>
          <w:lang w:val="kk-KZ"/>
        </w:rPr>
        <w:t>10. Науқас, 40 жаста, металл тегістеуші.</w:t>
      </w:r>
    </w:p>
    <w:p w:rsidR="001F536B" w:rsidRPr="009C1623" w:rsidRDefault="001F536B" w:rsidP="001F536B">
      <w:pPr>
        <w:jc w:val="both"/>
        <w:rPr>
          <w:lang w:val="kk-KZ"/>
        </w:rPr>
      </w:pPr>
      <w:r>
        <w:rPr>
          <w:lang w:val="kk-KZ"/>
        </w:rPr>
        <w:tab/>
      </w:r>
      <w:r w:rsidRPr="009C1623">
        <w:rPr>
          <w:lang w:val="kk-KZ"/>
        </w:rPr>
        <w:t>Оның клиникаға түскендегі шағымы: әлсіздік, бас айналу, физикалық жүк түскенде демікпе, жүрек соғу, теріде геморройлық бөртпелер көрінеді. Анамнезінде созылмалы аднексит, оны антибиотиктермен ұзақ емдеген, жазылған. Кейінгі кезде жоғарыдағы симптомдар күшейе түскен. Бауыр мен көкбауыр үлкеймеген.</w:t>
      </w:r>
    </w:p>
    <w:p w:rsidR="001F536B" w:rsidRPr="009C1623" w:rsidRDefault="001F536B" w:rsidP="001F536B">
      <w:pPr>
        <w:jc w:val="both"/>
        <w:rPr>
          <w:lang w:val="kk-KZ"/>
        </w:rPr>
      </w:pPr>
      <w:r w:rsidRPr="009C1623">
        <w:rPr>
          <w:lang w:val="kk-KZ"/>
        </w:rPr>
        <w:t>Қанның анализы:</w:t>
      </w:r>
    </w:p>
    <w:p w:rsidR="001F536B" w:rsidRPr="009C1623" w:rsidRDefault="001F536B" w:rsidP="001F536B">
      <w:pPr>
        <w:jc w:val="both"/>
        <w:rPr>
          <w:lang w:val="kk-KZ"/>
        </w:rPr>
      </w:pPr>
      <w:r w:rsidRPr="009C1623">
        <w:rPr>
          <w:lang w:val="kk-KZ"/>
        </w:rPr>
        <w:t>Гемоглобин 67 г/л</w:t>
      </w:r>
    </w:p>
    <w:p w:rsidR="001F536B" w:rsidRPr="009C1623" w:rsidRDefault="001F536B" w:rsidP="001F536B">
      <w:pPr>
        <w:jc w:val="both"/>
        <w:rPr>
          <w:lang w:val="kk-KZ"/>
        </w:rPr>
      </w:pPr>
      <w:r w:rsidRPr="009C1623">
        <w:rPr>
          <w:lang w:val="kk-KZ"/>
        </w:rPr>
        <w:t>Эритроциттер 2 350 000</w:t>
      </w:r>
    </w:p>
    <w:p w:rsidR="001F536B" w:rsidRPr="009C1623" w:rsidRDefault="001F536B" w:rsidP="001F536B">
      <w:pPr>
        <w:jc w:val="both"/>
        <w:rPr>
          <w:lang w:val="kk-KZ"/>
        </w:rPr>
      </w:pPr>
      <w:r w:rsidRPr="009C1623">
        <w:rPr>
          <w:lang w:val="kk-KZ"/>
        </w:rPr>
        <w:t>Лейкоциттер 10000</w:t>
      </w:r>
    </w:p>
    <w:p w:rsidR="001F536B" w:rsidRPr="009C1623" w:rsidRDefault="001F536B" w:rsidP="001F536B">
      <w:pPr>
        <w:jc w:val="both"/>
        <w:rPr>
          <w:lang w:val="kk-KZ"/>
        </w:rPr>
      </w:pPr>
      <w:r w:rsidRPr="009C1623">
        <w:rPr>
          <w:lang w:val="kk-KZ"/>
        </w:rPr>
        <w:t>Эозинофилдер 0%</w:t>
      </w:r>
    </w:p>
    <w:p w:rsidR="001F536B" w:rsidRPr="009C1623" w:rsidRDefault="001F536B" w:rsidP="001F536B">
      <w:pPr>
        <w:jc w:val="both"/>
        <w:rPr>
          <w:lang w:val="kk-KZ"/>
        </w:rPr>
      </w:pPr>
      <w:r w:rsidRPr="009C1623">
        <w:rPr>
          <w:lang w:val="kk-KZ"/>
        </w:rPr>
        <w:t>Таяқшаядролық нейтрофилдер 11%</w:t>
      </w:r>
    </w:p>
    <w:p w:rsidR="001F536B" w:rsidRPr="009C1623" w:rsidRDefault="001F536B" w:rsidP="001F536B">
      <w:pPr>
        <w:jc w:val="both"/>
        <w:rPr>
          <w:lang w:val="kk-KZ"/>
        </w:rPr>
      </w:pPr>
      <w:r w:rsidRPr="009C1623">
        <w:rPr>
          <w:lang w:val="kk-KZ"/>
        </w:rPr>
        <w:t>Сегментоядролық нейтрофилдер 36%</w:t>
      </w:r>
    </w:p>
    <w:p w:rsidR="001F536B" w:rsidRPr="009C1623" w:rsidRDefault="001F536B" w:rsidP="001F536B">
      <w:pPr>
        <w:jc w:val="both"/>
      </w:pPr>
      <w:r w:rsidRPr="009C1623">
        <w:t>Лимфоцит</w:t>
      </w:r>
      <w:r w:rsidRPr="009C1623">
        <w:rPr>
          <w:lang w:val="kk-KZ"/>
        </w:rPr>
        <w:t>тер</w:t>
      </w:r>
      <w:r w:rsidRPr="009C1623">
        <w:t xml:space="preserve"> 50 %</w:t>
      </w:r>
    </w:p>
    <w:p w:rsidR="001F536B" w:rsidRPr="009C1623" w:rsidRDefault="001F536B" w:rsidP="001F536B">
      <w:pPr>
        <w:jc w:val="both"/>
      </w:pPr>
      <w:r w:rsidRPr="009C1623">
        <w:t>Моноцит</w:t>
      </w:r>
      <w:r w:rsidRPr="009C1623">
        <w:rPr>
          <w:lang w:val="kk-KZ"/>
        </w:rPr>
        <w:t>тер</w:t>
      </w:r>
      <w:r w:rsidRPr="009C1623">
        <w:t xml:space="preserve"> 10%</w:t>
      </w:r>
    </w:p>
    <w:p w:rsidR="001F536B" w:rsidRPr="009C1623" w:rsidRDefault="001F536B" w:rsidP="001F536B">
      <w:pPr>
        <w:jc w:val="both"/>
      </w:pPr>
      <w:proofErr w:type="spellStart"/>
      <w:r w:rsidRPr="009C1623">
        <w:t>Ретикулоцит</w:t>
      </w:r>
      <w:proofErr w:type="spellEnd"/>
      <w:r w:rsidRPr="009C1623">
        <w:rPr>
          <w:lang w:val="kk-KZ"/>
        </w:rPr>
        <w:t>тер</w:t>
      </w:r>
      <w:r w:rsidRPr="009C1623">
        <w:t xml:space="preserve"> 0, 2 %</w:t>
      </w:r>
    </w:p>
    <w:p w:rsidR="001F536B" w:rsidRPr="009C1623" w:rsidRDefault="001F536B" w:rsidP="001F536B">
      <w:pPr>
        <w:jc w:val="both"/>
      </w:pPr>
      <w:r w:rsidRPr="009C1623">
        <w:t>Т</w:t>
      </w:r>
      <w:r w:rsidRPr="009C1623">
        <w:rPr>
          <w:lang w:val="kk-KZ"/>
        </w:rPr>
        <w:t>р</w:t>
      </w:r>
      <w:proofErr w:type="spellStart"/>
      <w:r w:rsidRPr="009C1623">
        <w:t>омбоцит</w:t>
      </w:r>
      <w:proofErr w:type="spellEnd"/>
      <w:r w:rsidRPr="009C1623">
        <w:rPr>
          <w:lang w:val="kk-KZ"/>
        </w:rPr>
        <w:t>тер</w:t>
      </w:r>
      <w:r w:rsidRPr="009C1623">
        <w:t xml:space="preserve"> 48 000</w:t>
      </w:r>
    </w:p>
    <w:p w:rsidR="001F536B" w:rsidRPr="009C1623" w:rsidRDefault="001F536B" w:rsidP="001F536B">
      <w:pPr>
        <w:jc w:val="both"/>
      </w:pPr>
      <w:r w:rsidRPr="009C1623">
        <w:rPr>
          <w:lang w:val="kk-KZ"/>
        </w:rPr>
        <w:t>Ж</w:t>
      </w:r>
      <w:r w:rsidRPr="009C1623">
        <w:t>ОЭ – 51 мм/час</w:t>
      </w:r>
    </w:p>
    <w:p w:rsidR="001F536B" w:rsidRPr="009C1623" w:rsidRDefault="001F536B" w:rsidP="001F536B">
      <w:pPr>
        <w:jc w:val="both"/>
        <w:rPr>
          <w:lang w:val="kk-KZ"/>
        </w:rPr>
      </w:pPr>
      <w:r>
        <w:rPr>
          <w:lang w:val="kk-KZ"/>
        </w:rPr>
        <w:tab/>
      </w:r>
      <w:r w:rsidRPr="009C1623">
        <w:rPr>
          <w:lang w:val="kk-KZ"/>
        </w:rPr>
        <w:t>11. Науқас, 28 жаста, инженер.</w:t>
      </w:r>
    </w:p>
    <w:p w:rsidR="001F536B" w:rsidRPr="009C1623" w:rsidRDefault="001F536B" w:rsidP="001F536B">
      <w:pPr>
        <w:jc w:val="both"/>
        <w:rPr>
          <w:lang w:val="kk-KZ"/>
        </w:rPr>
      </w:pPr>
      <w:r>
        <w:rPr>
          <w:lang w:val="kk-KZ"/>
        </w:rPr>
        <w:tab/>
      </w:r>
      <w:r w:rsidRPr="009C1623">
        <w:rPr>
          <w:lang w:val="kk-KZ"/>
        </w:rPr>
        <w:t xml:space="preserve">Терапевтік бөлімге түскендегі шағымы: қарын төмен оң жағынан ауырсынады, терілері сарғая бастаған, жалпы әлсіздік. Науқастың бола кезінен терісі жай жағдайдың өзінде аздап сарғайып тұрады, кейінгі 3 айда осы сарғаю күшейетүскен. Эпидемиялық гепатиті бар деп ауырханаға алынған. Диагноз анықталды. Тексеру кезінде өт қабында тас байқалды. Холецистоэктомия жасағанда көк бауырдың үлкейгені анықталды. Ауырсыну азая бастады, бірақ, сарғаю мен қаны аздық қалды. </w:t>
      </w:r>
    </w:p>
    <w:p w:rsidR="001F536B" w:rsidRPr="009C1623" w:rsidRDefault="001F536B" w:rsidP="001F536B">
      <w:pPr>
        <w:jc w:val="both"/>
        <w:rPr>
          <w:lang w:val="kk-KZ"/>
        </w:rPr>
      </w:pPr>
      <w:r w:rsidRPr="009C1623">
        <w:rPr>
          <w:lang w:val="kk-KZ"/>
        </w:rPr>
        <w:t>Қанның анализы:</w:t>
      </w:r>
    </w:p>
    <w:p w:rsidR="001F536B" w:rsidRPr="009C1623" w:rsidRDefault="001F536B" w:rsidP="001F536B">
      <w:pPr>
        <w:jc w:val="both"/>
      </w:pPr>
      <w:r w:rsidRPr="009C1623">
        <w:t>Гемоглобин 81 г/л</w:t>
      </w:r>
    </w:p>
    <w:p w:rsidR="001F536B" w:rsidRPr="009C1623" w:rsidRDefault="001F536B" w:rsidP="001F536B">
      <w:pPr>
        <w:jc w:val="both"/>
      </w:pPr>
      <w:r w:rsidRPr="009C1623">
        <w:t>Эритроцит</w:t>
      </w:r>
      <w:r w:rsidRPr="009C1623">
        <w:rPr>
          <w:lang w:val="kk-KZ"/>
        </w:rPr>
        <w:t>тер</w:t>
      </w:r>
      <w:r w:rsidRPr="009C1623">
        <w:t xml:space="preserve"> 2 900 000</w:t>
      </w:r>
    </w:p>
    <w:p w:rsidR="001F536B" w:rsidRPr="009C1623" w:rsidRDefault="001F536B" w:rsidP="001F536B">
      <w:pPr>
        <w:jc w:val="both"/>
      </w:pPr>
      <w:r w:rsidRPr="009C1623">
        <w:t>Лейкоцит</w:t>
      </w:r>
      <w:r w:rsidRPr="009C1623">
        <w:rPr>
          <w:lang w:val="kk-KZ"/>
        </w:rPr>
        <w:t>тер</w:t>
      </w:r>
      <w:r w:rsidRPr="009C1623">
        <w:t xml:space="preserve"> 8000</w:t>
      </w:r>
    </w:p>
    <w:p w:rsidR="001F536B" w:rsidRPr="009C1623" w:rsidRDefault="001F536B" w:rsidP="001F536B">
      <w:pPr>
        <w:jc w:val="both"/>
        <w:rPr>
          <w:lang w:val="kk-KZ"/>
        </w:rPr>
      </w:pPr>
      <w:proofErr w:type="spellStart"/>
      <w:r w:rsidRPr="009C1623">
        <w:t>Ле</w:t>
      </w:r>
      <w:proofErr w:type="spellEnd"/>
      <w:r w:rsidRPr="009C1623">
        <w:rPr>
          <w:lang w:val="kk-KZ"/>
        </w:rPr>
        <w:t>й</w:t>
      </w:r>
      <w:proofErr w:type="spellStart"/>
      <w:r w:rsidRPr="009C1623">
        <w:t>коцитар</w:t>
      </w:r>
      <w:proofErr w:type="spellEnd"/>
      <w:r w:rsidRPr="009C1623">
        <w:rPr>
          <w:lang w:val="kk-KZ"/>
        </w:rPr>
        <w:t>лық</w:t>
      </w:r>
      <w:r w:rsidRPr="009C1623">
        <w:t xml:space="preserve"> формула</w:t>
      </w:r>
      <w:r w:rsidRPr="009C1623">
        <w:rPr>
          <w:lang w:val="kk-KZ"/>
        </w:rPr>
        <w:t xml:space="preserve">да </w:t>
      </w:r>
      <w:r w:rsidRPr="009C1623">
        <w:t xml:space="preserve"> </w:t>
      </w:r>
      <w:r w:rsidRPr="009C1623">
        <w:rPr>
          <w:lang w:val="kk-KZ"/>
        </w:rPr>
        <w:t>өзгеріс жоқ</w:t>
      </w:r>
    </w:p>
    <w:p w:rsidR="001F536B" w:rsidRPr="009C1623" w:rsidRDefault="001F536B" w:rsidP="001F536B">
      <w:pPr>
        <w:jc w:val="both"/>
      </w:pPr>
      <w:r w:rsidRPr="009C1623">
        <w:rPr>
          <w:lang w:val="kk-KZ"/>
        </w:rPr>
        <w:t>Р</w:t>
      </w:r>
      <w:proofErr w:type="spellStart"/>
      <w:r w:rsidRPr="009C1623">
        <w:t>ретикулоцит</w:t>
      </w:r>
      <w:proofErr w:type="spellEnd"/>
      <w:r w:rsidRPr="009C1623">
        <w:rPr>
          <w:lang w:val="kk-KZ"/>
        </w:rPr>
        <w:t>тер</w:t>
      </w:r>
      <w:r w:rsidRPr="009C1623">
        <w:t xml:space="preserve"> 18%</w:t>
      </w:r>
    </w:p>
    <w:p w:rsidR="001F536B" w:rsidRPr="009C1623" w:rsidRDefault="001F536B" w:rsidP="001F536B">
      <w:pPr>
        <w:jc w:val="both"/>
      </w:pPr>
      <w:r w:rsidRPr="009C1623">
        <w:t>Тромбоцит</w:t>
      </w:r>
      <w:r w:rsidRPr="009C1623">
        <w:rPr>
          <w:lang w:val="kk-KZ"/>
        </w:rPr>
        <w:t>тер</w:t>
      </w:r>
      <w:r w:rsidRPr="009C1623">
        <w:t xml:space="preserve"> 200 000</w:t>
      </w:r>
    </w:p>
    <w:p w:rsidR="001F536B" w:rsidRDefault="001F536B" w:rsidP="001F536B">
      <w:pPr>
        <w:jc w:val="both"/>
        <w:rPr>
          <w:lang w:val="kk-KZ"/>
        </w:rPr>
      </w:pPr>
      <w:r w:rsidRPr="009C1623">
        <w:t>ЖОЭ 19 мм/час</w:t>
      </w:r>
    </w:p>
    <w:p w:rsidR="001F536B" w:rsidRDefault="001F536B" w:rsidP="001F536B">
      <w:pPr>
        <w:jc w:val="both"/>
        <w:rPr>
          <w:lang w:val="kk-KZ"/>
        </w:rPr>
      </w:pPr>
    </w:p>
    <w:p w:rsidR="001F536B" w:rsidRPr="00CD1675" w:rsidRDefault="001F536B" w:rsidP="001F536B">
      <w:pPr>
        <w:jc w:val="both"/>
        <w:rPr>
          <w:lang w:val="kk-KZ"/>
        </w:rPr>
      </w:pPr>
      <w:r>
        <w:rPr>
          <w:lang w:val="kk-KZ"/>
        </w:rPr>
        <w:t xml:space="preserve">Әр бір студентке бір-бірден тапсырманы тарату және оларды теқсеру. </w:t>
      </w: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lastRenderedPageBreak/>
        <w:t xml:space="preserve">Әдебиеттер: </w:t>
      </w:r>
    </w:p>
    <w:p w:rsidR="001F536B" w:rsidRPr="009C1623" w:rsidRDefault="001F536B" w:rsidP="001F536B">
      <w:pPr>
        <w:numPr>
          <w:ilvl w:val="0"/>
          <w:numId w:val="6"/>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6"/>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6"/>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6"/>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rPr>
          <w:lang w:val="kk-KZ" w:eastAsia="ko-KR"/>
        </w:rPr>
      </w:pPr>
    </w:p>
    <w:p w:rsidR="001F536B" w:rsidRPr="002521A3" w:rsidRDefault="001F536B" w:rsidP="001F536B">
      <w:pPr>
        <w:rPr>
          <w:b/>
          <w:bCs/>
          <w:lang w:val="kk-KZ"/>
        </w:rPr>
      </w:pPr>
      <w:r w:rsidRPr="009C1623">
        <w:rPr>
          <w:lang w:val="kk-KZ" w:eastAsia="ko-KR"/>
        </w:rPr>
        <w:tab/>
      </w:r>
      <w:r w:rsidRPr="002521A3">
        <w:rPr>
          <w:b/>
          <w:bCs/>
          <w:lang w:val="kk-KZ"/>
        </w:rPr>
        <w:t xml:space="preserve">Апта </w:t>
      </w:r>
      <w:r>
        <w:rPr>
          <w:b/>
          <w:bCs/>
          <w:lang w:val="kk-KZ"/>
        </w:rPr>
        <w:t>12</w:t>
      </w:r>
    </w:p>
    <w:p w:rsidR="001F536B" w:rsidRPr="002521A3" w:rsidRDefault="001F536B" w:rsidP="001F536B">
      <w:pPr>
        <w:rPr>
          <w:b/>
          <w:bCs/>
          <w:lang w:val="kk-KZ"/>
        </w:rPr>
      </w:pPr>
      <w:r w:rsidRPr="002521A3">
        <w:rPr>
          <w:b/>
          <w:bCs/>
          <w:lang w:val="kk-KZ"/>
        </w:rPr>
        <w:tab/>
        <w:t xml:space="preserve">Сағат </w:t>
      </w:r>
      <w:r w:rsidR="00F52812">
        <w:rPr>
          <w:b/>
          <w:bCs/>
          <w:lang w:val="kk-KZ"/>
        </w:rPr>
        <w:t>2</w:t>
      </w:r>
    </w:p>
    <w:p w:rsidR="001F536B" w:rsidRPr="002521A3" w:rsidRDefault="001F536B" w:rsidP="001F536B">
      <w:pPr>
        <w:rPr>
          <w:b/>
          <w:bCs/>
          <w:lang w:val="kk-KZ"/>
        </w:rPr>
      </w:pPr>
      <w:r w:rsidRPr="002521A3">
        <w:rPr>
          <w:b/>
          <w:bCs/>
          <w:lang w:val="kk-KZ"/>
        </w:rPr>
        <w:tab/>
        <w:t xml:space="preserve">Лабораторлық жұмыс № </w:t>
      </w:r>
      <w:r>
        <w:rPr>
          <w:b/>
          <w:bCs/>
          <w:lang w:val="kk-KZ"/>
        </w:rPr>
        <w:t>12</w:t>
      </w:r>
      <w:r w:rsidRPr="002521A3">
        <w:rPr>
          <w:b/>
          <w:bCs/>
          <w:lang w:val="kk-KZ"/>
        </w:rPr>
        <w:t xml:space="preserve">. </w:t>
      </w:r>
    </w:p>
    <w:p w:rsidR="001F536B" w:rsidRPr="00DF44BA" w:rsidRDefault="001F536B" w:rsidP="001F536B">
      <w:pPr>
        <w:rPr>
          <w:b/>
          <w:lang w:val="kk-KZ" w:eastAsia="ko-KR"/>
        </w:rPr>
      </w:pPr>
      <w:r w:rsidRPr="002521A3">
        <w:rPr>
          <w:b/>
          <w:bCs/>
          <w:lang w:val="kk-KZ"/>
        </w:rPr>
        <w:tab/>
        <w:t xml:space="preserve">Тақырып. </w:t>
      </w:r>
      <w:r w:rsidRPr="00BB7A02">
        <w:rPr>
          <w:b/>
          <w:lang w:val="kk-KZ" w:eastAsia="ko-KR"/>
        </w:rPr>
        <w:t xml:space="preserve">Сүйек кемігінің </w:t>
      </w:r>
      <w:r>
        <w:rPr>
          <w:b/>
          <w:lang w:val="kk-KZ" w:eastAsia="ko-KR"/>
        </w:rPr>
        <w:t>анатомотопографиясың және құрамың анықтау</w:t>
      </w:r>
      <w:r w:rsidRPr="00BB7A02">
        <w:rPr>
          <w:b/>
          <w:lang w:val="kk-KZ" w:eastAsia="ko-KR"/>
        </w:rPr>
        <w:t>.</w:t>
      </w:r>
    </w:p>
    <w:p w:rsidR="001F536B" w:rsidRPr="00DF44BA" w:rsidRDefault="001F536B" w:rsidP="001F536B">
      <w:pPr>
        <w:rPr>
          <w:b/>
          <w:lang w:val="kk-KZ" w:eastAsia="ko-KR"/>
        </w:rPr>
      </w:pPr>
      <w:r w:rsidRPr="00BB7A02">
        <w:rPr>
          <w:b/>
          <w:lang w:val="kk-KZ" w:eastAsia="ko-KR"/>
        </w:rPr>
        <w:tab/>
        <w:t xml:space="preserve">Мақсаты: Сүйек кемігінің </w:t>
      </w:r>
      <w:r>
        <w:rPr>
          <w:b/>
          <w:lang w:val="kk-KZ" w:eastAsia="ko-KR"/>
        </w:rPr>
        <w:t>анатомотопографиясың және құрамың білу</w:t>
      </w:r>
      <w:r w:rsidRPr="00BB7A02">
        <w:rPr>
          <w:b/>
          <w:lang w:val="kk-KZ" w:eastAsia="ko-KR"/>
        </w:rPr>
        <w:t>.</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Жұмысқа пайдаланған құрал – жабдықтар:</w:t>
      </w:r>
      <w:r w:rsidRPr="009C1623">
        <w:rPr>
          <w:bCs/>
          <w:lang w:val="kk-KZ"/>
        </w:rPr>
        <w:t xml:space="preserve"> </w:t>
      </w:r>
      <w:r w:rsidRPr="009C1623">
        <w:rPr>
          <w:noProof/>
          <w:spacing w:val="2"/>
          <w:lang w:val="kk-KZ"/>
        </w:rPr>
        <w:t xml:space="preserve">лабораториялық егеуқұйрықтар,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pStyle w:val="a3"/>
        <w:spacing w:after="0"/>
        <w:ind w:firstLine="567"/>
        <w:jc w:val="both"/>
        <w:rPr>
          <w:bCs/>
          <w:lang w:val="kk-KZ"/>
        </w:rPr>
      </w:pPr>
      <w:r w:rsidRPr="009C1623">
        <w:rPr>
          <w:bCs/>
          <w:i/>
          <w:lang w:val="kk-KZ"/>
        </w:rPr>
        <w:t>Жұмыстың барысы:</w:t>
      </w:r>
      <w:r w:rsidRPr="009C1623">
        <w:rPr>
          <w:bCs/>
          <w:lang w:val="kk-KZ"/>
        </w:rPr>
        <w:t xml:space="preserve"> Жұғынды дайындау. </w:t>
      </w:r>
      <w:r w:rsidRPr="00DF44BA">
        <w:rPr>
          <w:lang w:val="kk-KZ" w:eastAsia="ko-KR"/>
        </w:rPr>
        <w:t xml:space="preserve">Сүйек кемігінің </w:t>
      </w:r>
      <w:r w:rsidRPr="009C1623">
        <w:rPr>
          <w:bCs/>
          <w:lang w:val="kk-KZ"/>
        </w:rPr>
        <w:t>жұғындысын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Зат шынысының шетіне қондырылған қанды тегіс қырлы шынының көмегімен зат шынысының бетіне түгелдей жағады.</w:t>
      </w:r>
    </w:p>
    <w:p w:rsidR="001F536B" w:rsidRPr="009C1623" w:rsidRDefault="001F536B" w:rsidP="001F536B">
      <w:pPr>
        <w:pStyle w:val="a3"/>
        <w:spacing w:after="0"/>
        <w:ind w:firstLine="567"/>
        <w:jc w:val="both"/>
        <w:rPr>
          <w:bCs/>
          <w:lang w:val="kk-KZ"/>
        </w:rPr>
      </w:pPr>
      <w:r w:rsidRPr="009C1623">
        <w:rPr>
          <w:bCs/>
          <w:i/>
          <w:lang w:val="kk-KZ"/>
        </w:rPr>
        <w:t>Жұғындыны бекіту.</w:t>
      </w:r>
      <w:r w:rsidRPr="009C1623">
        <w:rPr>
          <w:bCs/>
          <w:lang w:val="kk-KZ"/>
        </w:rPr>
        <w:t xml:space="preserve"> Ол үшін  жұғындыс</w:t>
      </w:r>
      <w:r>
        <w:rPr>
          <w:bCs/>
          <w:lang w:val="kk-KZ"/>
        </w:rPr>
        <w:t>ы бар шыныны спирт бар немесе Ни</w:t>
      </w:r>
      <w:r w:rsidRPr="009C1623">
        <w:rPr>
          <w:bCs/>
          <w:lang w:val="kk-KZ"/>
        </w:rPr>
        <w:t>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sidRPr="009C1623">
        <w:rPr>
          <w:bCs/>
          <w:i/>
          <w:lang w:val="kk-KZ"/>
        </w:rPr>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p>
    <w:p w:rsidR="001F536B" w:rsidRPr="009C1623" w:rsidRDefault="001F536B" w:rsidP="001F536B">
      <w:pPr>
        <w:pStyle w:val="a3"/>
        <w:spacing w:after="0"/>
        <w:ind w:firstLine="567"/>
        <w:jc w:val="center"/>
        <w:rPr>
          <w:lang w:val="kk-KZ"/>
        </w:rPr>
      </w:pPr>
    </w:p>
    <w:p w:rsidR="001F536B" w:rsidRPr="00BB7A02" w:rsidRDefault="00DF229F" w:rsidP="001F536B">
      <w:pPr>
        <w:pStyle w:val="a3"/>
        <w:spacing w:after="0"/>
        <w:ind w:firstLine="567"/>
        <w:jc w:val="center"/>
        <w:rPr>
          <w:lang w:val="kk-KZ"/>
        </w:rPr>
      </w:pPr>
      <w:r>
        <w:rPr>
          <w:noProof/>
        </w:rPr>
        <mc:AlternateContent>
          <mc:Choice Requires="wps">
            <w:drawing>
              <wp:anchor distT="0" distB="0" distL="114300" distR="114300" simplePos="0" relativeHeight="251662336" behindDoc="0" locked="0" layoutInCell="1" allowOverlap="1">
                <wp:simplePos x="0" y="0"/>
                <wp:positionH relativeFrom="column">
                  <wp:posOffset>1188720</wp:posOffset>
                </wp:positionH>
                <wp:positionV relativeFrom="paragraph">
                  <wp:posOffset>-11430</wp:posOffset>
                </wp:positionV>
                <wp:extent cx="4000500" cy="800100"/>
                <wp:effectExtent l="0" t="0" r="19050" b="19050"/>
                <wp:wrapNone/>
                <wp:docPr id="2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001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A5726E" id="Прямоугольник 16" o:spid="_x0000_s1026" style="position:absolute;margin-left:93.6pt;margin-top:-.9pt;width:31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" strokecolor="white" strokeweight="0">
                <v:stroke dashstyle="1 1" endcap="round"/>
              </v:rect>
            </w:pict>
          </mc:Fallback>
        </mc:AlternateContent>
      </w:r>
      <w:r>
        <w:rPr>
          <w:noProof/>
        </w:rPr>
        <w:drawing>
          <wp:inline distT="0" distB="0" distL="0" distR="0">
            <wp:extent cx="3743325" cy="2743200"/>
            <wp:effectExtent l="0" t="0" r="9525" b="0"/>
            <wp:docPr id="14" name="Рисунок 2" descr="Строма костного мозга. Роль стромы костного мозга в регуляции кроветв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ома костного мозга. Роль стромы костного мозга в регуляции кроветвор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743200"/>
                    </a:xfrm>
                    <a:prstGeom prst="rect">
                      <a:avLst/>
                    </a:prstGeom>
                    <a:noFill/>
                    <a:ln>
                      <a:noFill/>
                    </a:ln>
                  </pic:spPr>
                </pic:pic>
              </a:graphicData>
            </a:graphic>
          </wp:inline>
        </w:drawing>
      </w:r>
    </w:p>
    <w:p w:rsidR="001F536B" w:rsidRPr="009C1623"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lang w:val="kk-KZ"/>
        </w:rPr>
      </w:pPr>
      <w:r>
        <w:rPr>
          <w:lang w:val="kk-KZ"/>
        </w:rPr>
        <w:lastRenderedPageBreak/>
        <w:tab/>
      </w:r>
      <w:r w:rsidRPr="009C1623">
        <w:rPr>
          <w:lang w:val="kk-KZ"/>
        </w:rPr>
        <w:t xml:space="preserve">Сурет </w:t>
      </w:r>
      <w:r>
        <w:rPr>
          <w:lang w:val="kk-KZ"/>
        </w:rPr>
        <w:t>11</w:t>
      </w:r>
      <w:r w:rsidRPr="009C1623">
        <w:rPr>
          <w:lang w:val="kk-KZ"/>
        </w:rPr>
        <w:t xml:space="preserve">. </w:t>
      </w:r>
      <w:r w:rsidRPr="00DF44BA">
        <w:rPr>
          <w:lang w:val="kk-KZ" w:eastAsia="ko-KR"/>
        </w:rPr>
        <w:t xml:space="preserve">Сүйек кемігінің </w:t>
      </w:r>
      <w:r w:rsidRPr="009C1623">
        <w:rPr>
          <w:bCs/>
          <w:lang w:val="kk-KZ"/>
        </w:rPr>
        <w:t>жұғындысын</w:t>
      </w:r>
      <w:r w:rsidRPr="009C1623">
        <w:rPr>
          <w:lang w:val="kk-KZ"/>
        </w:rPr>
        <w:t xml:space="preserve"> </w:t>
      </w:r>
      <w:r>
        <w:rPr>
          <w:lang w:val="kk-KZ"/>
        </w:rPr>
        <w:t xml:space="preserve">микроскоп бойынша </w:t>
      </w:r>
      <w:r w:rsidRPr="009C1623">
        <w:rPr>
          <w:lang w:val="kk-KZ"/>
        </w:rPr>
        <w:t>көрінісі.</w:t>
      </w:r>
    </w:p>
    <w:p w:rsidR="001F536B" w:rsidRDefault="00DF229F" w:rsidP="001F536B">
      <w:pPr>
        <w:pStyle w:val="a3"/>
        <w:spacing w:after="0"/>
        <w:ind w:firstLine="567"/>
        <w:jc w:val="both"/>
        <w:rPr>
          <w:lang w:val="kk-KZ"/>
        </w:rPr>
      </w:pPr>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2971800</wp:posOffset>
                </wp:positionV>
                <wp:extent cx="3886200" cy="685800"/>
                <wp:effectExtent l="0" t="0" r="19050" b="19050"/>
                <wp:wrapNone/>
                <wp:docPr id="19"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858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E57AC" id="Прямоугольник 15" o:spid="_x0000_s1026" style="position:absolute;margin-left:1in;margin-top:234pt;width:30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" strokecolor="white" strokeweight="0">
                <v:stroke dashstyle="1 1" endcap="round"/>
              </v:rect>
            </w:pict>
          </mc:Fallback>
        </mc:AlternateContent>
      </w:r>
      <w:r>
        <w:rPr>
          <w:noProof/>
        </w:rPr>
        <w:drawing>
          <wp:inline distT="0" distB="0" distL="0" distR="0">
            <wp:extent cx="5010150" cy="3686175"/>
            <wp:effectExtent l="0" t="0" r="0" b="9525"/>
            <wp:docPr id="13" name="Рисунок 3" descr="Роль витаминов в кроветворении. Витамин В12. Фолиевая кислота (витамин В9). Витамин В6 (пиридок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ль витаминов в кроветворении. Витамин В12. Фолиевая кислота (витамин В9). Витамин В6 (пиридокси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3686175"/>
                    </a:xfrm>
                    <a:prstGeom prst="rect">
                      <a:avLst/>
                    </a:prstGeom>
                    <a:noFill/>
                    <a:ln>
                      <a:noFill/>
                    </a:ln>
                  </pic:spPr>
                </pic:pic>
              </a:graphicData>
            </a:graphic>
          </wp:inline>
        </w:drawing>
      </w:r>
    </w:p>
    <w:p w:rsidR="001F536B" w:rsidRPr="009C1623" w:rsidRDefault="001F536B" w:rsidP="001F536B">
      <w:pPr>
        <w:pStyle w:val="a3"/>
        <w:spacing w:after="0"/>
        <w:ind w:firstLine="567"/>
        <w:jc w:val="both"/>
        <w:rPr>
          <w:lang w:val="kk-KZ"/>
        </w:rPr>
      </w:pPr>
      <w:r>
        <w:rPr>
          <w:lang w:val="kk-KZ"/>
        </w:rPr>
        <w:tab/>
        <w:t>Сурет 12</w:t>
      </w:r>
      <w:r w:rsidRPr="009C1623">
        <w:rPr>
          <w:lang w:val="kk-KZ"/>
        </w:rPr>
        <w:t xml:space="preserve">. </w:t>
      </w:r>
      <w:r w:rsidRPr="00DF44BA">
        <w:rPr>
          <w:lang w:val="kk-KZ" w:eastAsia="ko-KR"/>
        </w:rPr>
        <w:t xml:space="preserve">Сүйек кемігінің </w:t>
      </w:r>
      <w:r w:rsidRPr="009C1623">
        <w:rPr>
          <w:bCs/>
          <w:lang w:val="kk-KZ"/>
        </w:rPr>
        <w:t>жұғындысын</w:t>
      </w:r>
      <w:r w:rsidRPr="009C1623">
        <w:rPr>
          <w:lang w:val="kk-KZ"/>
        </w:rPr>
        <w:t xml:space="preserve"> </w:t>
      </w:r>
      <w:r>
        <w:rPr>
          <w:lang w:val="kk-KZ"/>
        </w:rPr>
        <w:t xml:space="preserve">схема бойынша </w:t>
      </w:r>
      <w:r w:rsidRPr="009C1623">
        <w:rPr>
          <w:lang w:val="kk-KZ"/>
        </w:rPr>
        <w:t>көрінісі.</w:t>
      </w:r>
    </w:p>
    <w:p w:rsidR="001F536B" w:rsidRPr="00DF44BA"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bCs/>
          <w:lang w:val="kk-KZ"/>
        </w:rPr>
      </w:pPr>
      <w:r>
        <w:rPr>
          <w:lang w:val="kk-KZ"/>
        </w:rPr>
        <w:tab/>
      </w:r>
      <w:r w:rsidRPr="00DF44BA">
        <w:rPr>
          <w:lang w:val="kk-KZ" w:eastAsia="ko-KR"/>
        </w:rPr>
        <w:t xml:space="preserve">Сүйек кемігінің </w:t>
      </w:r>
      <w:r w:rsidRPr="009C1623">
        <w:rPr>
          <w:bCs/>
          <w:lang w:val="kk-KZ"/>
        </w:rPr>
        <w:t>жұғындысын</w:t>
      </w:r>
      <w:r>
        <w:rPr>
          <w:bCs/>
          <w:lang w:val="kk-KZ"/>
        </w:rPr>
        <w:t>ың</w:t>
      </w:r>
      <w:r w:rsidRPr="009C1623">
        <w:rPr>
          <w:lang w:val="kk-KZ"/>
        </w:rPr>
        <w:t xml:space="preserve"> </w:t>
      </w:r>
      <w:r>
        <w:rPr>
          <w:lang w:val="kk-KZ"/>
        </w:rPr>
        <w:t xml:space="preserve">клеткаларың </w:t>
      </w:r>
      <w:r w:rsidRPr="009C1623">
        <w:rPr>
          <w:lang w:val="kk-KZ"/>
        </w:rPr>
        <w:t xml:space="preserve">бейнекамерамен қамтылған  SA3300C микроскоп  көмегімен  </w:t>
      </w:r>
      <w:r>
        <w:rPr>
          <w:lang w:val="kk-KZ"/>
        </w:rPr>
        <w:t xml:space="preserve">анықтап және келесі кестесің толтырыңыз. </w:t>
      </w:r>
    </w:p>
    <w:p w:rsidR="001F536B"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Pr>
          <w:bCs/>
          <w:lang w:val="kk-KZ"/>
        </w:rPr>
        <w:t>Кесте 4 – Сүйек кемігінің құрамы</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124"/>
        <w:gridCol w:w="1240"/>
        <w:gridCol w:w="1080"/>
        <w:gridCol w:w="1101"/>
        <w:gridCol w:w="1258"/>
        <w:gridCol w:w="813"/>
        <w:gridCol w:w="1003"/>
        <w:gridCol w:w="987"/>
      </w:tblGrid>
      <w:tr w:rsidR="001F536B" w:rsidRPr="00FF4595" w:rsidTr="00A05A1D">
        <w:tc>
          <w:tcPr>
            <w:tcW w:w="965" w:type="dxa"/>
            <w:shd w:val="clear" w:color="auto" w:fill="auto"/>
          </w:tcPr>
          <w:p w:rsidR="001F536B" w:rsidRPr="00FF4595" w:rsidRDefault="001F536B" w:rsidP="00A05A1D">
            <w:pPr>
              <w:pStyle w:val="a3"/>
              <w:spacing w:after="0"/>
              <w:jc w:val="both"/>
              <w:rPr>
                <w:bCs/>
                <w:lang w:val="kk-KZ"/>
              </w:rPr>
            </w:pPr>
            <w:r w:rsidRPr="00FF4595">
              <w:rPr>
                <w:bCs/>
                <w:lang w:val="kk-KZ"/>
              </w:rPr>
              <w:t>Бағаналық жасуша</w:t>
            </w:r>
          </w:p>
        </w:tc>
        <w:tc>
          <w:tcPr>
            <w:tcW w:w="1124" w:type="dxa"/>
            <w:shd w:val="clear" w:color="auto" w:fill="auto"/>
          </w:tcPr>
          <w:p w:rsidR="001F536B" w:rsidRPr="00FF4595" w:rsidRDefault="001F536B" w:rsidP="00A05A1D">
            <w:pPr>
              <w:pStyle w:val="a3"/>
              <w:spacing w:after="0"/>
              <w:jc w:val="both"/>
              <w:rPr>
                <w:bCs/>
                <w:lang w:val="kk-KZ"/>
              </w:rPr>
            </w:pPr>
            <w:r w:rsidRPr="00FF4595">
              <w:rPr>
                <w:bCs/>
                <w:lang w:val="kk-KZ"/>
              </w:rPr>
              <w:t>Эритробласт және нормобласт</w:t>
            </w:r>
          </w:p>
        </w:tc>
        <w:tc>
          <w:tcPr>
            <w:tcW w:w="1240" w:type="dxa"/>
            <w:shd w:val="clear" w:color="auto" w:fill="auto"/>
          </w:tcPr>
          <w:p w:rsidR="001F536B" w:rsidRPr="00FF4595" w:rsidRDefault="001F536B" w:rsidP="00A05A1D">
            <w:pPr>
              <w:pStyle w:val="a3"/>
              <w:spacing w:after="0"/>
              <w:jc w:val="both"/>
              <w:rPr>
                <w:bCs/>
                <w:lang w:val="kk-KZ"/>
              </w:rPr>
            </w:pPr>
            <w:r w:rsidRPr="00FF4595">
              <w:rPr>
                <w:bCs/>
                <w:lang w:val="kk-KZ"/>
              </w:rPr>
              <w:t xml:space="preserve">Мегакариоцит </w:t>
            </w:r>
          </w:p>
        </w:tc>
        <w:tc>
          <w:tcPr>
            <w:tcW w:w="1080" w:type="dxa"/>
            <w:shd w:val="clear" w:color="auto" w:fill="auto"/>
          </w:tcPr>
          <w:p w:rsidR="001F536B" w:rsidRPr="00FF4595" w:rsidRDefault="001F536B" w:rsidP="00A05A1D">
            <w:pPr>
              <w:pStyle w:val="a3"/>
              <w:spacing w:after="0"/>
              <w:jc w:val="both"/>
              <w:rPr>
                <w:bCs/>
                <w:lang w:val="kk-KZ"/>
              </w:rPr>
            </w:pPr>
            <w:r w:rsidRPr="00FF4595">
              <w:rPr>
                <w:bCs/>
                <w:lang w:val="kk-KZ"/>
              </w:rPr>
              <w:t>Миелобласт</w:t>
            </w:r>
          </w:p>
        </w:tc>
        <w:tc>
          <w:tcPr>
            <w:tcW w:w="1101" w:type="dxa"/>
            <w:shd w:val="clear" w:color="auto" w:fill="auto"/>
          </w:tcPr>
          <w:p w:rsidR="001F536B" w:rsidRPr="00FF4595" w:rsidRDefault="001F536B" w:rsidP="00A05A1D">
            <w:pPr>
              <w:pStyle w:val="a3"/>
              <w:spacing w:after="0"/>
              <w:jc w:val="both"/>
              <w:rPr>
                <w:bCs/>
                <w:lang w:val="kk-KZ"/>
              </w:rPr>
            </w:pPr>
            <w:r w:rsidRPr="00FF4595">
              <w:rPr>
                <w:bCs/>
                <w:lang w:val="kk-KZ"/>
              </w:rPr>
              <w:t>Лимфобласт</w:t>
            </w:r>
          </w:p>
        </w:tc>
        <w:tc>
          <w:tcPr>
            <w:tcW w:w="1258" w:type="dxa"/>
            <w:shd w:val="clear" w:color="auto" w:fill="auto"/>
          </w:tcPr>
          <w:p w:rsidR="001F536B" w:rsidRPr="00FF4595" w:rsidRDefault="001F536B" w:rsidP="00A05A1D">
            <w:pPr>
              <w:pStyle w:val="a3"/>
              <w:spacing w:after="0"/>
              <w:jc w:val="both"/>
              <w:rPr>
                <w:bCs/>
                <w:lang w:val="kk-KZ"/>
              </w:rPr>
            </w:pPr>
            <w:r w:rsidRPr="00FF4595">
              <w:rPr>
                <w:bCs/>
                <w:lang w:val="kk-KZ"/>
              </w:rPr>
              <w:t>Нейтрофилдер</w:t>
            </w:r>
          </w:p>
        </w:tc>
        <w:tc>
          <w:tcPr>
            <w:tcW w:w="813" w:type="dxa"/>
            <w:shd w:val="clear" w:color="auto" w:fill="auto"/>
          </w:tcPr>
          <w:p w:rsidR="001F536B" w:rsidRPr="00FF4595" w:rsidRDefault="001F536B" w:rsidP="00A05A1D">
            <w:pPr>
              <w:pStyle w:val="a3"/>
              <w:spacing w:after="0"/>
              <w:jc w:val="both"/>
              <w:rPr>
                <w:bCs/>
                <w:lang w:val="kk-KZ"/>
              </w:rPr>
            </w:pPr>
            <w:r w:rsidRPr="00FF4595">
              <w:rPr>
                <w:bCs/>
                <w:lang w:val="kk-KZ"/>
              </w:rPr>
              <w:t>Базофил</w:t>
            </w:r>
          </w:p>
        </w:tc>
        <w:tc>
          <w:tcPr>
            <w:tcW w:w="1003" w:type="dxa"/>
            <w:shd w:val="clear" w:color="auto" w:fill="auto"/>
          </w:tcPr>
          <w:p w:rsidR="001F536B" w:rsidRPr="00FF4595" w:rsidRDefault="001F536B" w:rsidP="00A05A1D">
            <w:pPr>
              <w:pStyle w:val="a3"/>
              <w:spacing w:after="0"/>
              <w:jc w:val="both"/>
              <w:rPr>
                <w:bCs/>
                <w:lang w:val="kk-KZ"/>
              </w:rPr>
            </w:pPr>
            <w:r w:rsidRPr="00FF4595">
              <w:rPr>
                <w:bCs/>
                <w:lang w:val="kk-KZ"/>
              </w:rPr>
              <w:t>Май жасушалар</w:t>
            </w:r>
          </w:p>
        </w:tc>
        <w:tc>
          <w:tcPr>
            <w:tcW w:w="987" w:type="dxa"/>
            <w:shd w:val="clear" w:color="auto" w:fill="auto"/>
          </w:tcPr>
          <w:p w:rsidR="001F536B" w:rsidRPr="00FF4595" w:rsidRDefault="001F536B" w:rsidP="00A05A1D">
            <w:pPr>
              <w:pStyle w:val="a3"/>
              <w:spacing w:after="0"/>
              <w:jc w:val="both"/>
              <w:rPr>
                <w:bCs/>
                <w:lang w:val="kk-KZ"/>
              </w:rPr>
            </w:pPr>
            <w:r w:rsidRPr="00FF4595">
              <w:rPr>
                <w:bCs/>
                <w:lang w:val="kk-KZ"/>
              </w:rPr>
              <w:t>Эритроцит</w:t>
            </w:r>
          </w:p>
        </w:tc>
      </w:tr>
      <w:tr w:rsidR="001F536B" w:rsidRPr="00FF4595" w:rsidTr="00A05A1D">
        <w:tc>
          <w:tcPr>
            <w:tcW w:w="965" w:type="dxa"/>
            <w:shd w:val="clear" w:color="auto" w:fill="auto"/>
          </w:tcPr>
          <w:p w:rsidR="001F536B" w:rsidRPr="00FF4595" w:rsidRDefault="001F536B" w:rsidP="00A05A1D">
            <w:pPr>
              <w:pStyle w:val="a3"/>
              <w:spacing w:after="0"/>
              <w:jc w:val="both"/>
              <w:rPr>
                <w:bCs/>
                <w:lang w:val="kk-KZ"/>
              </w:rPr>
            </w:pPr>
          </w:p>
        </w:tc>
        <w:tc>
          <w:tcPr>
            <w:tcW w:w="1124" w:type="dxa"/>
            <w:shd w:val="clear" w:color="auto" w:fill="auto"/>
          </w:tcPr>
          <w:p w:rsidR="001F536B" w:rsidRPr="00FF4595" w:rsidRDefault="001F536B" w:rsidP="00A05A1D">
            <w:pPr>
              <w:pStyle w:val="a3"/>
              <w:spacing w:after="0"/>
              <w:jc w:val="both"/>
              <w:rPr>
                <w:bCs/>
                <w:lang w:val="kk-KZ"/>
              </w:rPr>
            </w:pPr>
          </w:p>
        </w:tc>
        <w:tc>
          <w:tcPr>
            <w:tcW w:w="1240" w:type="dxa"/>
            <w:shd w:val="clear" w:color="auto" w:fill="auto"/>
          </w:tcPr>
          <w:p w:rsidR="001F536B" w:rsidRPr="00FF4595" w:rsidRDefault="001F536B" w:rsidP="00A05A1D">
            <w:pPr>
              <w:pStyle w:val="a3"/>
              <w:spacing w:after="0"/>
              <w:jc w:val="both"/>
              <w:rPr>
                <w:bCs/>
                <w:lang w:val="kk-KZ"/>
              </w:rPr>
            </w:pPr>
          </w:p>
        </w:tc>
        <w:tc>
          <w:tcPr>
            <w:tcW w:w="1080" w:type="dxa"/>
            <w:shd w:val="clear" w:color="auto" w:fill="auto"/>
          </w:tcPr>
          <w:p w:rsidR="001F536B" w:rsidRPr="00FF4595" w:rsidRDefault="001F536B" w:rsidP="00A05A1D">
            <w:pPr>
              <w:pStyle w:val="a3"/>
              <w:spacing w:after="0"/>
              <w:jc w:val="both"/>
              <w:rPr>
                <w:bCs/>
                <w:lang w:val="kk-KZ"/>
              </w:rPr>
            </w:pPr>
          </w:p>
        </w:tc>
        <w:tc>
          <w:tcPr>
            <w:tcW w:w="1101" w:type="dxa"/>
            <w:shd w:val="clear" w:color="auto" w:fill="auto"/>
          </w:tcPr>
          <w:p w:rsidR="001F536B" w:rsidRPr="00FF4595" w:rsidRDefault="001F536B" w:rsidP="00A05A1D">
            <w:pPr>
              <w:pStyle w:val="a3"/>
              <w:spacing w:after="0"/>
              <w:jc w:val="both"/>
              <w:rPr>
                <w:bCs/>
                <w:lang w:val="kk-KZ"/>
              </w:rPr>
            </w:pPr>
          </w:p>
        </w:tc>
        <w:tc>
          <w:tcPr>
            <w:tcW w:w="1258" w:type="dxa"/>
            <w:shd w:val="clear" w:color="auto" w:fill="auto"/>
          </w:tcPr>
          <w:p w:rsidR="001F536B" w:rsidRPr="00FF4595" w:rsidRDefault="001F536B" w:rsidP="00A05A1D">
            <w:pPr>
              <w:pStyle w:val="a3"/>
              <w:spacing w:after="0"/>
              <w:jc w:val="both"/>
              <w:rPr>
                <w:bCs/>
                <w:lang w:val="kk-KZ"/>
              </w:rPr>
            </w:pPr>
          </w:p>
        </w:tc>
        <w:tc>
          <w:tcPr>
            <w:tcW w:w="813" w:type="dxa"/>
            <w:shd w:val="clear" w:color="auto" w:fill="auto"/>
          </w:tcPr>
          <w:p w:rsidR="001F536B" w:rsidRPr="00FF4595" w:rsidRDefault="001F536B" w:rsidP="00A05A1D">
            <w:pPr>
              <w:pStyle w:val="a3"/>
              <w:spacing w:after="0"/>
              <w:jc w:val="both"/>
              <w:rPr>
                <w:bCs/>
                <w:lang w:val="kk-KZ"/>
              </w:rPr>
            </w:pPr>
          </w:p>
        </w:tc>
        <w:tc>
          <w:tcPr>
            <w:tcW w:w="1003" w:type="dxa"/>
            <w:shd w:val="clear" w:color="auto" w:fill="auto"/>
          </w:tcPr>
          <w:p w:rsidR="001F536B" w:rsidRPr="00FF4595" w:rsidRDefault="001F536B" w:rsidP="00A05A1D">
            <w:pPr>
              <w:pStyle w:val="a3"/>
              <w:spacing w:after="0"/>
              <w:jc w:val="both"/>
              <w:rPr>
                <w:bCs/>
                <w:lang w:val="kk-KZ"/>
              </w:rPr>
            </w:pPr>
          </w:p>
        </w:tc>
        <w:tc>
          <w:tcPr>
            <w:tcW w:w="987" w:type="dxa"/>
            <w:shd w:val="clear" w:color="auto" w:fill="auto"/>
          </w:tcPr>
          <w:p w:rsidR="001F536B" w:rsidRPr="00FF4595" w:rsidRDefault="001F536B" w:rsidP="00A05A1D">
            <w:pPr>
              <w:pStyle w:val="a3"/>
              <w:spacing w:after="0"/>
              <w:jc w:val="both"/>
              <w:rPr>
                <w:bCs/>
                <w:lang w:val="kk-KZ"/>
              </w:rPr>
            </w:pPr>
          </w:p>
        </w:tc>
      </w:tr>
    </w:tbl>
    <w:p w:rsidR="001F536B" w:rsidRDefault="001F536B" w:rsidP="001F536B">
      <w:pPr>
        <w:shd w:val="clear" w:color="auto" w:fill="FFFFFF"/>
        <w:tabs>
          <w:tab w:val="left" w:pos="0"/>
        </w:tabs>
        <w:ind w:firstLine="540"/>
        <w:jc w:val="both"/>
        <w:rPr>
          <w:spacing w:val="2"/>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7"/>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7"/>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7"/>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7"/>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pStyle w:val="a3"/>
        <w:spacing w:after="0"/>
        <w:ind w:firstLine="567"/>
        <w:jc w:val="both"/>
        <w:rPr>
          <w:bCs/>
          <w:lang w:val="kk-KZ"/>
        </w:rPr>
      </w:pPr>
    </w:p>
    <w:p w:rsidR="001F536B" w:rsidRPr="009C1623" w:rsidRDefault="001F536B" w:rsidP="001F536B">
      <w:pPr>
        <w:rPr>
          <w:lang w:val="kk-KZ" w:eastAsia="ko-KR"/>
        </w:rPr>
      </w:pPr>
    </w:p>
    <w:p w:rsidR="001F536B" w:rsidRPr="002521A3" w:rsidRDefault="001F536B" w:rsidP="001F536B">
      <w:pPr>
        <w:rPr>
          <w:b/>
          <w:bCs/>
          <w:lang w:val="kk-KZ"/>
        </w:rPr>
      </w:pPr>
      <w:r w:rsidRPr="009C1623">
        <w:rPr>
          <w:lang w:val="kk-KZ" w:eastAsia="ko-KR"/>
        </w:rPr>
        <w:tab/>
      </w:r>
      <w:r w:rsidRPr="002521A3">
        <w:rPr>
          <w:b/>
          <w:bCs/>
          <w:lang w:val="kk-KZ"/>
        </w:rPr>
        <w:t xml:space="preserve">Апта </w:t>
      </w:r>
      <w:r>
        <w:rPr>
          <w:b/>
          <w:bCs/>
          <w:lang w:val="kk-KZ"/>
        </w:rPr>
        <w:t>13</w:t>
      </w:r>
    </w:p>
    <w:p w:rsidR="001F536B" w:rsidRPr="002521A3" w:rsidRDefault="001F536B" w:rsidP="001F536B">
      <w:pPr>
        <w:rPr>
          <w:b/>
          <w:bCs/>
          <w:lang w:val="kk-KZ"/>
        </w:rPr>
      </w:pPr>
      <w:r w:rsidRPr="002521A3">
        <w:rPr>
          <w:b/>
          <w:bCs/>
          <w:lang w:val="kk-KZ"/>
        </w:rPr>
        <w:tab/>
        <w:t xml:space="preserve">Сағат </w:t>
      </w:r>
      <w:r w:rsidR="00F52812">
        <w:rPr>
          <w:b/>
          <w:bCs/>
          <w:lang w:val="kk-KZ"/>
        </w:rPr>
        <w:t>2</w:t>
      </w:r>
    </w:p>
    <w:p w:rsidR="001F536B" w:rsidRPr="002521A3" w:rsidRDefault="001F536B" w:rsidP="001F536B">
      <w:pPr>
        <w:rPr>
          <w:b/>
          <w:bCs/>
          <w:lang w:val="kk-KZ"/>
        </w:rPr>
      </w:pPr>
      <w:r w:rsidRPr="002521A3">
        <w:rPr>
          <w:b/>
          <w:bCs/>
          <w:lang w:val="kk-KZ"/>
        </w:rPr>
        <w:tab/>
        <w:t xml:space="preserve">Лабораторлық жұмыс № </w:t>
      </w:r>
      <w:r>
        <w:rPr>
          <w:b/>
          <w:bCs/>
          <w:lang w:val="kk-KZ"/>
        </w:rPr>
        <w:t>13</w:t>
      </w:r>
      <w:r w:rsidRPr="002521A3">
        <w:rPr>
          <w:b/>
          <w:bCs/>
          <w:lang w:val="kk-KZ"/>
        </w:rPr>
        <w:t xml:space="preserve">. </w:t>
      </w:r>
    </w:p>
    <w:p w:rsidR="001F536B" w:rsidRPr="00BB7A02" w:rsidRDefault="001F536B" w:rsidP="001F536B">
      <w:pPr>
        <w:rPr>
          <w:b/>
          <w:lang w:val="kk-KZ" w:eastAsia="ko-KR"/>
        </w:rPr>
      </w:pPr>
      <w:r w:rsidRPr="002521A3">
        <w:rPr>
          <w:b/>
          <w:bCs/>
          <w:lang w:val="kk-KZ"/>
        </w:rPr>
        <w:tab/>
        <w:t xml:space="preserve">Тақырып. </w:t>
      </w:r>
      <w:r>
        <w:rPr>
          <w:b/>
          <w:bCs/>
          <w:lang w:val="kk-KZ"/>
        </w:rPr>
        <w:t>Т</w:t>
      </w:r>
      <w:r>
        <w:rPr>
          <w:b/>
          <w:lang w:val="kk-KZ" w:eastAsia="ko-KR"/>
        </w:rPr>
        <w:t>имустың анатомотопографиясың көру және тимустың құрамың анықтау</w:t>
      </w:r>
      <w:r w:rsidRPr="00BB7A02">
        <w:rPr>
          <w:b/>
          <w:lang w:val="kk-KZ" w:eastAsia="ko-KR"/>
        </w:rPr>
        <w:t>.</w:t>
      </w:r>
    </w:p>
    <w:p w:rsidR="001F536B" w:rsidRDefault="001F536B" w:rsidP="001F536B">
      <w:pPr>
        <w:rPr>
          <w:b/>
          <w:lang w:val="kk-KZ" w:eastAsia="ko-KR"/>
        </w:rPr>
      </w:pPr>
      <w:r w:rsidRPr="00BB7A02">
        <w:rPr>
          <w:b/>
          <w:lang w:val="kk-KZ" w:eastAsia="ko-KR"/>
        </w:rPr>
        <w:lastRenderedPageBreak/>
        <w:tab/>
        <w:t xml:space="preserve">Мақсаты: </w:t>
      </w:r>
      <w:r>
        <w:rPr>
          <w:b/>
          <w:lang w:val="kk-KZ" w:eastAsia="ko-KR"/>
        </w:rPr>
        <w:t>Тимустың анатомотопографиясың көру және тимустың құрамың білу.</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Жұмысқа пайдаланған құрал – жабдықтар:</w:t>
      </w:r>
      <w:r w:rsidRPr="009C1623">
        <w:rPr>
          <w:bCs/>
          <w:lang w:val="kk-KZ"/>
        </w:rPr>
        <w:t xml:space="preserve"> </w:t>
      </w:r>
      <w:r w:rsidRPr="009C1623">
        <w:rPr>
          <w:noProof/>
          <w:spacing w:val="2"/>
          <w:lang w:val="kk-KZ"/>
        </w:rPr>
        <w:t xml:space="preserve">лабораториялық егеуқұйрықтар, </w:t>
      </w:r>
      <w:r w:rsidRPr="009C1623">
        <w:rPr>
          <w:bCs/>
          <w:lang w:val="kk-KZ"/>
        </w:rPr>
        <w:t>микроскоп, спирт пен эфир қоспасы, пинцет, бинт, мақта, Никифиров қосындысы, дистилденген су, к</w:t>
      </w:r>
      <w:r w:rsidRPr="009C1623">
        <w:rPr>
          <w:lang w:val="kk-KZ"/>
        </w:rPr>
        <w:t>омпьютерге жалғанып, бейнекамерамен қамтылған  SA3300C микроскоп</w:t>
      </w:r>
      <w:r w:rsidRPr="009C1623">
        <w:rPr>
          <w:bCs/>
          <w:lang w:val="kk-KZ"/>
        </w:rPr>
        <w:t>.</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Жұмыстың барысы:</w:t>
      </w:r>
      <w:r w:rsidRPr="009C1623">
        <w:rPr>
          <w:bCs/>
          <w:lang w:val="kk-KZ"/>
        </w:rPr>
        <w:t xml:space="preserve"> Жұғынды дайындау. </w:t>
      </w:r>
      <w:r>
        <w:rPr>
          <w:bCs/>
          <w:lang w:val="kk-KZ"/>
        </w:rPr>
        <w:t>Тимустың жұ</w:t>
      </w:r>
      <w:r w:rsidRPr="009C1623">
        <w:rPr>
          <w:bCs/>
          <w:lang w:val="kk-KZ"/>
        </w:rPr>
        <w:t>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Зат шынысының шетіне қондырылған қанды тегіс қырлы шынының көмегімен зат шынысының бетіне түгелдей жағады.</w:t>
      </w:r>
    </w:p>
    <w:p w:rsidR="001F536B" w:rsidRDefault="00DF229F" w:rsidP="001F536B">
      <w:pPr>
        <w:pStyle w:val="a3"/>
        <w:spacing w:after="0"/>
        <w:ind w:firstLine="567"/>
        <w:jc w:val="both"/>
        <w:rPr>
          <w:lang w:val="kk-KZ"/>
        </w:rPr>
      </w:pPr>
      <w:r>
        <w:rPr>
          <w:bCs/>
          <w:i/>
          <w:noProof/>
        </w:rPr>
        <mc:AlternateContent>
          <mc:Choice Requires="wps">
            <w:drawing>
              <wp:anchor distT="0" distB="0" distL="114300" distR="114300" simplePos="0" relativeHeight="251663360" behindDoc="0" locked="0" layoutInCell="1" allowOverlap="1">
                <wp:simplePos x="0" y="0"/>
                <wp:positionH relativeFrom="column">
                  <wp:posOffset>2400300</wp:posOffset>
                </wp:positionH>
                <wp:positionV relativeFrom="paragraph">
                  <wp:posOffset>4229100</wp:posOffset>
                </wp:positionV>
                <wp:extent cx="3314700" cy="571500"/>
                <wp:effectExtent l="0" t="0" r="19050" b="19050"/>
                <wp:wrapNone/>
                <wp:docPr id="18"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663E1" id="Прямоугольник 14" o:spid="_x0000_s1026" style="position:absolute;margin-left:189pt;margin-top:333pt;width:26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" strokecolor="white" strokeweight="0">
                <v:stroke dashstyle="1 1" endcap="round"/>
              </v:rect>
            </w:pict>
          </mc:Fallback>
        </mc:AlternateContent>
      </w:r>
      <w:r w:rsidR="001F536B">
        <w:rPr>
          <w:bCs/>
          <w:i/>
          <w:lang w:val="kk-KZ"/>
        </w:rPr>
        <w:tab/>
      </w:r>
      <w:r>
        <w:rPr>
          <w:noProof/>
        </w:rPr>
        <w:drawing>
          <wp:inline distT="0" distB="0" distL="0" distR="0">
            <wp:extent cx="5238750" cy="4791075"/>
            <wp:effectExtent l="0" t="0" r="0" b="9525"/>
            <wp:docPr id="12" name="Рисунок 4" descr="Тимус (вилочковая железа). Тимоциты. Функции тимуса ( вилочковой железы ). Этапы отбора тимоц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мус (вилочковая железа). Тимоциты. Функции тимуса ( вилочковой железы ). Этапы отбора тимоцито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4791075"/>
                    </a:xfrm>
                    <a:prstGeom prst="rect">
                      <a:avLst/>
                    </a:prstGeom>
                    <a:noFill/>
                    <a:ln>
                      <a:noFill/>
                    </a:ln>
                  </pic:spPr>
                </pic:pic>
              </a:graphicData>
            </a:graphic>
          </wp:inline>
        </w:drawing>
      </w:r>
    </w:p>
    <w:p w:rsidR="001F536B" w:rsidRDefault="001F536B" w:rsidP="001F536B">
      <w:pPr>
        <w:pStyle w:val="a3"/>
        <w:spacing w:after="0"/>
        <w:ind w:firstLine="567"/>
        <w:jc w:val="both"/>
        <w:rPr>
          <w:lang w:val="kk-KZ"/>
        </w:rPr>
      </w:pPr>
    </w:p>
    <w:p w:rsidR="001F536B" w:rsidRDefault="001F536B" w:rsidP="001F536B">
      <w:pPr>
        <w:pStyle w:val="a3"/>
        <w:spacing w:after="0"/>
        <w:ind w:firstLine="567"/>
        <w:jc w:val="both"/>
        <w:rPr>
          <w:lang w:val="kk-KZ"/>
        </w:rPr>
      </w:pPr>
      <w:r>
        <w:rPr>
          <w:lang w:val="kk-KZ"/>
        </w:rPr>
        <w:t>Сурет 13 – Тимустың анатомотопографиясы</w:t>
      </w:r>
    </w:p>
    <w:p w:rsidR="001F536B" w:rsidRDefault="001F536B" w:rsidP="001F536B">
      <w:pPr>
        <w:pStyle w:val="a3"/>
        <w:spacing w:after="0"/>
        <w:ind w:firstLine="567"/>
        <w:jc w:val="both"/>
        <w:rPr>
          <w:lang w:val="kk-KZ"/>
        </w:rPr>
      </w:pPr>
    </w:p>
    <w:p w:rsidR="001F536B" w:rsidRPr="009C1623" w:rsidRDefault="001F536B" w:rsidP="001F536B">
      <w:pPr>
        <w:pStyle w:val="a3"/>
        <w:spacing w:after="0"/>
        <w:ind w:firstLine="567"/>
        <w:jc w:val="both"/>
        <w:rPr>
          <w:bCs/>
          <w:lang w:val="kk-KZ"/>
        </w:rPr>
      </w:pPr>
      <w:r w:rsidRPr="009C1623">
        <w:rPr>
          <w:bCs/>
          <w:i/>
          <w:lang w:val="kk-KZ"/>
        </w:rPr>
        <w:t>Жұғындыны бекіту.</w:t>
      </w:r>
      <w:r w:rsidRPr="009C1623">
        <w:rPr>
          <w:bCs/>
          <w:lang w:val="kk-KZ"/>
        </w:rPr>
        <w:t xml:space="preserve"> Ол үшін  жұғындысы бар шыныны спирт бар немесе Некифиров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Pr>
          <w:bCs/>
          <w:i/>
          <w:lang w:val="kk-KZ"/>
        </w:rPr>
        <w:tab/>
      </w:r>
      <w:r w:rsidRPr="009C1623">
        <w:rPr>
          <w:bCs/>
          <w:i/>
          <w:lang w:val="kk-KZ"/>
        </w:rPr>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p>
    <w:p w:rsidR="001F536B" w:rsidRPr="009C1623" w:rsidRDefault="001F536B" w:rsidP="001F536B">
      <w:pPr>
        <w:pStyle w:val="a3"/>
        <w:spacing w:after="0"/>
        <w:ind w:firstLine="567"/>
        <w:jc w:val="both"/>
        <w:rPr>
          <w:bCs/>
          <w:lang w:val="kk-KZ"/>
        </w:rPr>
      </w:pPr>
      <w:r>
        <w:rPr>
          <w:lang w:val="kk-KZ"/>
        </w:rPr>
        <w:lastRenderedPageBreak/>
        <w:t>Тимус</w:t>
      </w:r>
      <w:r w:rsidRPr="009C1623">
        <w:rPr>
          <w:lang w:val="kk-KZ"/>
        </w:rPr>
        <w:t xml:space="preserve">  жұғындысы</w:t>
      </w:r>
      <w:r>
        <w:rPr>
          <w:lang w:val="kk-KZ"/>
        </w:rPr>
        <w:t>ң</w:t>
      </w:r>
      <w:r w:rsidRPr="009C1623">
        <w:rPr>
          <w:lang w:val="kk-KZ"/>
        </w:rPr>
        <w:t xml:space="preserve">   бейнекамерамен қамтылған  SA3300C микроскоп  көмегімен  жасушалар</w:t>
      </w:r>
      <w:r>
        <w:rPr>
          <w:lang w:val="kk-KZ"/>
        </w:rPr>
        <w:t>ды анықтап к</w:t>
      </w:r>
      <w:r w:rsidRPr="009C1623">
        <w:rPr>
          <w:bCs/>
          <w:lang w:val="kk-KZ"/>
        </w:rPr>
        <w:t>елесі кестесің толтыр</w:t>
      </w:r>
      <w:r>
        <w:rPr>
          <w:bCs/>
          <w:lang w:val="kk-KZ"/>
        </w:rPr>
        <w:t>ыңыз.</w:t>
      </w:r>
    </w:p>
    <w:p w:rsidR="001F536B" w:rsidRDefault="001F536B" w:rsidP="001F536B">
      <w:pPr>
        <w:pStyle w:val="a3"/>
        <w:spacing w:after="0"/>
        <w:ind w:firstLine="567"/>
        <w:jc w:val="both"/>
        <w:rPr>
          <w:bCs/>
          <w:lang w:val="kk-KZ"/>
        </w:rPr>
      </w:pPr>
    </w:p>
    <w:p w:rsidR="001F536B" w:rsidRDefault="001F536B" w:rsidP="001F536B">
      <w:pPr>
        <w:pStyle w:val="a3"/>
        <w:spacing w:after="0"/>
        <w:ind w:firstLine="567"/>
        <w:jc w:val="both"/>
        <w:rPr>
          <w:bCs/>
          <w:lang w:val="kk-KZ"/>
        </w:rPr>
      </w:pPr>
      <w:r>
        <w:rPr>
          <w:bCs/>
          <w:lang w:val="kk-KZ"/>
        </w:rPr>
        <w:t xml:space="preserve">Кесте 5 – Тимустың құрамы </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1223"/>
        <w:gridCol w:w="1138"/>
        <w:gridCol w:w="1331"/>
        <w:gridCol w:w="1326"/>
        <w:gridCol w:w="1138"/>
        <w:gridCol w:w="1138"/>
        <w:gridCol w:w="1138"/>
      </w:tblGrid>
      <w:tr w:rsidR="001F536B" w:rsidRPr="00FF4595" w:rsidTr="00A05A1D">
        <w:tc>
          <w:tcPr>
            <w:tcW w:w="1139" w:type="dxa"/>
            <w:shd w:val="clear" w:color="auto" w:fill="auto"/>
          </w:tcPr>
          <w:p w:rsidR="001F536B" w:rsidRPr="00FF4595" w:rsidRDefault="001F536B" w:rsidP="00A05A1D">
            <w:pPr>
              <w:pStyle w:val="a3"/>
              <w:spacing w:after="0"/>
              <w:jc w:val="both"/>
              <w:rPr>
                <w:bCs/>
                <w:lang w:val="kk-KZ"/>
              </w:rPr>
            </w:pPr>
            <w:r w:rsidRPr="00FF4595">
              <w:rPr>
                <w:bCs/>
                <w:lang w:val="kk-KZ"/>
              </w:rPr>
              <w:t>Эпителий жасушалар</w:t>
            </w:r>
          </w:p>
        </w:tc>
        <w:tc>
          <w:tcPr>
            <w:tcW w:w="1223" w:type="dxa"/>
            <w:shd w:val="clear" w:color="auto" w:fill="auto"/>
          </w:tcPr>
          <w:p w:rsidR="001F536B" w:rsidRPr="00FF4595" w:rsidRDefault="001F536B" w:rsidP="00A05A1D">
            <w:pPr>
              <w:pStyle w:val="a3"/>
              <w:spacing w:after="0"/>
              <w:jc w:val="both"/>
              <w:rPr>
                <w:bCs/>
                <w:lang w:val="kk-KZ"/>
              </w:rPr>
            </w:pPr>
            <w:r w:rsidRPr="00FF4595">
              <w:rPr>
                <w:bCs/>
                <w:lang w:val="kk-KZ"/>
              </w:rPr>
              <w:t>Тимоциттер</w:t>
            </w:r>
          </w:p>
        </w:tc>
        <w:tc>
          <w:tcPr>
            <w:tcW w:w="1138" w:type="dxa"/>
            <w:shd w:val="clear" w:color="auto" w:fill="auto"/>
          </w:tcPr>
          <w:p w:rsidR="001F536B" w:rsidRPr="00FF4595" w:rsidRDefault="001F536B" w:rsidP="00A05A1D">
            <w:pPr>
              <w:pStyle w:val="a3"/>
              <w:spacing w:after="0"/>
              <w:jc w:val="both"/>
              <w:rPr>
                <w:bCs/>
                <w:lang w:val="kk-KZ"/>
              </w:rPr>
            </w:pPr>
            <w:r w:rsidRPr="00FF4595">
              <w:rPr>
                <w:bCs/>
                <w:lang w:val="kk-KZ"/>
              </w:rPr>
              <w:t>Май жасушалар</w:t>
            </w:r>
          </w:p>
        </w:tc>
        <w:tc>
          <w:tcPr>
            <w:tcW w:w="1331" w:type="dxa"/>
            <w:shd w:val="clear" w:color="auto" w:fill="auto"/>
          </w:tcPr>
          <w:p w:rsidR="001F536B" w:rsidRPr="00FF4595" w:rsidRDefault="001F536B" w:rsidP="00A05A1D">
            <w:pPr>
              <w:pStyle w:val="a3"/>
              <w:spacing w:after="0"/>
              <w:jc w:val="both"/>
              <w:rPr>
                <w:bCs/>
                <w:lang w:val="kk-KZ"/>
              </w:rPr>
            </w:pPr>
            <w:r w:rsidRPr="00FF4595">
              <w:rPr>
                <w:bCs/>
                <w:lang w:val="kk-KZ"/>
              </w:rPr>
              <w:t>«Асыраушы» жасушалар</w:t>
            </w:r>
          </w:p>
        </w:tc>
        <w:tc>
          <w:tcPr>
            <w:tcW w:w="1326" w:type="dxa"/>
            <w:shd w:val="clear" w:color="auto" w:fill="auto"/>
          </w:tcPr>
          <w:p w:rsidR="001F536B" w:rsidRPr="00FF4595" w:rsidRDefault="001F536B" w:rsidP="00A05A1D">
            <w:pPr>
              <w:pStyle w:val="a3"/>
              <w:spacing w:after="0"/>
              <w:jc w:val="both"/>
              <w:rPr>
                <w:bCs/>
                <w:lang w:val="kk-KZ"/>
              </w:rPr>
            </w:pPr>
            <w:r w:rsidRPr="00FF4595">
              <w:rPr>
                <w:bCs/>
                <w:lang w:val="kk-KZ"/>
              </w:rPr>
              <w:t>Піскен Т - лимфоциттер</w:t>
            </w:r>
          </w:p>
        </w:tc>
        <w:tc>
          <w:tcPr>
            <w:tcW w:w="1138" w:type="dxa"/>
            <w:shd w:val="clear" w:color="auto" w:fill="auto"/>
          </w:tcPr>
          <w:p w:rsidR="001F536B" w:rsidRPr="00FF4595" w:rsidRDefault="001F536B" w:rsidP="00A05A1D">
            <w:pPr>
              <w:pStyle w:val="a3"/>
              <w:spacing w:after="0"/>
              <w:jc w:val="both"/>
              <w:rPr>
                <w:bCs/>
                <w:lang w:val="kk-KZ"/>
              </w:rPr>
            </w:pPr>
            <w:r w:rsidRPr="00FF4595">
              <w:rPr>
                <w:bCs/>
                <w:lang w:val="kk-KZ"/>
              </w:rPr>
              <w:t>Дендрит жасушалар</w:t>
            </w:r>
          </w:p>
        </w:tc>
        <w:tc>
          <w:tcPr>
            <w:tcW w:w="1138" w:type="dxa"/>
            <w:shd w:val="clear" w:color="auto" w:fill="auto"/>
          </w:tcPr>
          <w:p w:rsidR="001F536B" w:rsidRPr="00FF4595" w:rsidRDefault="001F536B" w:rsidP="00A05A1D">
            <w:pPr>
              <w:pStyle w:val="a3"/>
              <w:spacing w:after="0"/>
              <w:jc w:val="both"/>
              <w:rPr>
                <w:bCs/>
                <w:lang w:val="kk-KZ"/>
              </w:rPr>
            </w:pPr>
            <w:r w:rsidRPr="00FF4595">
              <w:rPr>
                <w:bCs/>
                <w:lang w:val="kk-KZ"/>
              </w:rPr>
              <w:t>Қан жасушалар</w:t>
            </w:r>
          </w:p>
        </w:tc>
        <w:tc>
          <w:tcPr>
            <w:tcW w:w="1138" w:type="dxa"/>
            <w:shd w:val="clear" w:color="auto" w:fill="auto"/>
          </w:tcPr>
          <w:p w:rsidR="001F536B" w:rsidRPr="00FF4595" w:rsidRDefault="001F536B" w:rsidP="00A05A1D">
            <w:pPr>
              <w:pStyle w:val="a3"/>
              <w:spacing w:after="0"/>
              <w:jc w:val="both"/>
              <w:rPr>
                <w:bCs/>
                <w:lang w:val="kk-KZ"/>
              </w:rPr>
            </w:pPr>
            <w:r w:rsidRPr="00FF4595">
              <w:rPr>
                <w:bCs/>
                <w:lang w:val="kk-KZ"/>
              </w:rPr>
              <w:t>Май жасушалар</w:t>
            </w:r>
          </w:p>
        </w:tc>
      </w:tr>
      <w:tr w:rsidR="001F536B" w:rsidRPr="00FF4595" w:rsidTr="00A05A1D">
        <w:tc>
          <w:tcPr>
            <w:tcW w:w="1139" w:type="dxa"/>
            <w:shd w:val="clear" w:color="auto" w:fill="auto"/>
          </w:tcPr>
          <w:p w:rsidR="001F536B" w:rsidRPr="00FF4595" w:rsidRDefault="001F536B" w:rsidP="00A05A1D">
            <w:pPr>
              <w:pStyle w:val="a3"/>
              <w:spacing w:after="0"/>
              <w:jc w:val="both"/>
              <w:rPr>
                <w:bCs/>
                <w:lang w:val="kk-KZ"/>
              </w:rPr>
            </w:pPr>
          </w:p>
        </w:tc>
        <w:tc>
          <w:tcPr>
            <w:tcW w:w="1223" w:type="dxa"/>
            <w:shd w:val="clear" w:color="auto" w:fill="auto"/>
          </w:tcPr>
          <w:p w:rsidR="001F536B" w:rsidRPr="00FF4595" w:rsidRDefault="001F536B" w:rsidP="00A05A1D">
            <w:pPr>
              <w:pStyle w:val="a3"/>
              <w:spacing w:after="0"/>
              <w:jc w:val="both"/>
              <w:rPr>
                <w:bCs/>
                <w:lang w:val="kk-KZ"/>
              </w:rPr>
            </w:pPr>
          </w:p>
        </w:tc>
        <w:tc>
          <w:tcPr>
            <w:tcW w:w="1138" w:type="dxa"/>
            <w:shd w:val="clear" w:color="auto" w:fill="auto"/>
          </w:tcPr>
          <w:p w:rsidR="001F536B" w:rsidRPr="00FF4595" w:rsidRDefault="001F536B" w:rsidP="00A05A1D">
            <w:pPr>
              <w:pStyle w:val="a3"/>
              <w:spacing w:after="0"/>
              <w:jc w:val="both"/>
              <w:rPr>
                <w:bCs/>
                <w:lang w:val="kk-KZ"/>
              </w:rPr>
            </w:pPr>
          </w:p>
        </w:tc>
        <w:tc>
          <w:tcPr>
            <w:tcW w:w="1331" w:type="dxa"/>
            <w:shd w:val="clear" w:color="auto" w:fill="auto"/>
          </w:tcPr>
          <w:p w:rsidR="001F536B" w:rsidRPr="00FF4595" w:rsidRDefault="001F536B" w:rsidP="00A05A1D">
            <w:pPr>
              <w:pStyle w:val="a3"/>
              <w:spacing w:after="0"/>
              <w:jc w:val="both"/>
              <w:rPr>
                <w:bCs/>
                <w:lang w:val="kk-KZ"/>
              </w:rPr>
            </w:pPr>
          </w:p>
        </w:tc>
        <w:tc>
          <w:tcPr>
            <w:tcW w:w="1326" w:type="dxa"/>
            <w:shd w:val="clear" w:color="auto" w:fill="auto"/>
          </w:tcPr>
          <w:p w:rsidR="001F536B" w:rsidRPr="00FF4595" w:rsidRDefault="001F536B" w:rsidP="00A05A1D">
            <w:pPr>
              <w:pStyle w:val="a3"/>
              <w:spacing w:after="0"/>
              <w:jc w:val="both"/>
              <w:rPr>
                <w:bCs/>
                <w:lang w:val="kk-KZ"/>
              </w:rPr>
            </w:pPr>
          </w:p>
        </w:tc>
        <w:tc>
          <w:tcPr>
            <w:tcW w:w="1138" w:type="dxa"/>
            <w:shd w:val="clear" w:color="auto" w:fill="auto"/>
          </w:tcPr>
          <w:p w:rsidR="001F536B" w:rsidRPr="00FF4595" w:rsidRDefault="001F536B" w:rsidP="00A05A1D">
            <w:pPr>
              <w:pStyle w:val="a3"/>
              <w:spacing w:after="0"/>
              <w:jc w:val="both"/>
              <w:rPr>
                <w:bCs/>
                <w:lang w:val="kk-KZ"/>
              </w:rPr>
            </w:pPr>
          </w:p>
        </w:tc>
        <w:tc>
          <w:tcPr>
            <w:tcW w:w="1138" w:type="dxa"/>
            <w:shd w:val="clear" w:color="auto" w:fill="auto"/>
          </w:tcPr>
          <w:p w:rsidR="001F536B" w:rsidRPr="00FF4595" w:rsidRDefault="001F536B" w:rsidP="00A05A1D">
            <w:pPr>
              <w:pStyle w:val="a3"/>
              <w:spacing w:after="0"/>
              <w:jc w:val="both"/>
              <w:rPr>
                <w:bCs/>
                <w:lang w:val="kk-KZ"/>
              </w:rPr>
            </w:pPr>
          </w:p>
        </w:tc>
        <w:tc>
          <w:tcPr>
            <w:tcW w:w="1138" w:type="dxa"/>
            <w:shd w:val="clear" w:color="auto" w:fill="auto"/>
          </w:tcPr>
          <w:p w:rsidR="001F536B" w:rsidRPr="00FF4595" w:rsidRDefault="001F536B" w:rsidP="00A05A1D">
            <w:pPr>
              <w:pStyle w:val="a3"/>
              <w:spacing w:after="0"/>
              <w:jc w:val="both"/>
              <w:rPr>
                <w:bCs/>
                <w:lang w:val="kk-KZ"/>
              </w:rPr>
            </w:pPr>
          </w:p>
        </w:tc>
      </w:tr>
    </w:tbl>
    <w:p w:rsidR="001F536B" w:rsidRDefault="001F536B" w:rsidP="001F536B">
      <w:pPr>
        <w:shd w:val="clear" w:color="auto" w:fill="FFFFFF"/>
        <w:tabs>
          <w:tab w:val="left" w:pos="0"/>
        </w:tabs>
        <w:ind w:firstLine="540"/>
        <w:jc w:val="both"/>
        <w:rPr>
          <w:spacing w:val="2"/>
          <w:lang w:val="kk-KZ"/>
        </w:rPr>
      </w:pPr>
    </w:p>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8"/>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8"/>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8"/>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8"/>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Pr="009C1623" w:rsidRDefault="001F536B" w:rsidP="001F536B">
      <w:pPr>
        <w:pStyle w:val="a3"/>
        <w:spacing w:after="0"/>
        <w:ind w:firstLine="567"/>
        <w:jc w:val="both"/>
        <w:rPr>
          <w:bCs/>
          <w:lang w:val="kk-KZ"/>
        </w:rPr>
      </w:pPr>
    </w:p>
    <w:p w:rsidR="001F536B" w:rsidRPr="009C1623" w:rsidRDefault="00DF229F" w:rsidP="001F536B">
      <w:pPr>
        <w:rPr>
          <w:lang w:val="kk-KZ" w:eastAsia="ko-KR"/>
        </w:rPr>
      </w:pPr>
      <w:r>
        <w:rPr>
          <w:noProof/>
        </w:rPr>
        <mc:AlternateContent>
          <mc:Choice Requires="wps">
            <w:drawing>
              <wp:anchor distT="0" distB="0" distL="114300" distR="114300" simplePos="0" relativeHeight="251660288" behindDoc="0" locked="0" layoutInCell="1" allowOverlap="1">
                <wp:simplePos x="0" y="0"/>
                <wp:positionH relativeFrom="column">
                  <wp:posOffset>1874520</wp:posOffset>
                </wp:positionH>
                <wp:positionV relativeFrom="paragraph">
                  <wp:posOffset>4217670</wp:posOffset>
                </wp:positionV>
                <wp:extent cx="2057400" cy="571500"/>
                <wp:effectExtent l="0" t="0" r="19050" b="19050"/>
                <wp:wrapNone/>
                <wp:docPr id="1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BCAAD" id="Прямоугольник 13" o:spid="_x0000_s1026" style="position:absolute;margin-left:147.6pt;margin-top:332.1pt;width:16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" strokecolor="white" strokeweight="0">
                <v:stroke dashstyle="1 1" endcap="round"/>
              </v:rect>
            </w:pict>
          </mc:Fallback>
        </mc:AlternateContent>
      </w:r>
    </w:p>
    <w:p w:rsidR="001F536B" w:rsidRPr="002521A3" w:rsidRDefault="001F536B" w:rsidP="001F536B">
      <w:pPr>
        <w:rPr>
          <w:b/>
          <w:bCs/>
          <w:lang w:val="kk-KZ"/>
        </w:rPr>
      </w:pPr>
      <w:r w:rsidRPr="009C1623">
        <w:rPr>
          <w:lang w:val="kk-KZ" w:eastAsia="ko-KR"/>
        </w:rPr>
        <w:tab/>
      </w:r>
      <w:r w:rsidRPr="002521A3">
        <w:rPr>
          <w:b/>
          <w:bCs/>
          <w:lang w:val="kk-KZ"/>
        </w:rPr>
        <w:t xml:space="preserve">Апта </w:t>
      </w:r>
      <w:r>
        <w:rPr>
          <w:b/>
          <w:bCs/>
          <w:lang w:val="kk-KZ"/>
        </w:rPr>
        <w:t>15</w:t>
      </w:r>
    </w:p>
    <w:p w:rsidR="001F536B" w:rsidRPr="002521A3" w:rsidRDefault="001F536B" w:rsidP="001F536B">
      <w:pPr>
        <w:rPr>
          <w:b/>
          <w:bCs/>
          <w:lang w:val="kk-KZ"/>
        </w:rPr>
      </w:pPr>
      <w:r w:rsidRPr="002521A3">
        <w:rPr>
          <w:b/>
          <w:bCs/>
          <w:lang w:val="kk-KZ"/>
        </w:rPr>
        <w:tab/>
        <w:t xml:space="preserve">Сағат </w:t>
      </w:r>
      <w:r w:rsidR="00F52812">
        <w:rPr>
          <w:b/>
          <w:bCs/>
          <w:lang w:val="kk-KZ"/>
        </w:rPr>
        <w:t>2</w:t>
      </w:r>
    </w:p>
    <w:p w:rsidR="001F536B" w:rsidRPr="002521A3" w:rsidRDefault="001F536B" w:rsidP="001F536B">
      <w:pPr>
        <w:rPr>
          <w:b/>
          <w:bCs/>
          <w:lang w:val="kk-KZ"/>
        </w:rPr>
      </w:pPr>
      <w:r w:rsidRPr="002521A3">
        <w:rPr>
          <w:b/>
          <w:bCs/>
          <w:lang w:val="kk-KZ"/>
        </w:rPr>
        <w:tab/>
        <w:t xml:space="preserve">Лабораторлық жұмыс № </w:t>
      </w:r>
      <w:r>
        <w:rPr>
          <w:b/>
          <w:bCs/>
          <w:lang w:val="kk-KZ"/>
        </w:rPr>
        <w:t>15</w:t>
      </w:r>
      <w:r w:rsidRPr="002521A3">
        <w:rPr>
          <w:b/>
          <w:bCs/>
          <w:lang w:val="kk-KZ"/>
        </w:rPr>
        <w:t xml:space="preserve">. </w:t>
      </w:r>
    </w:p>
    <w:p w:rsidR="001F536B" w:rsidRPr="005B34EF" w:rsidRDefault="001F536B" w:rsidP="001F536B">
      <w:pPr>
        <w:rPr>
          <w:b/>
          <w:lang w:val="kk-KZ" w:eastAsia="ko-KR"/>
        </w:rPr>
      </w:pPr>
      <w:r w:rsidRPr="002521A3">
        <w:rPr>
          <w:b/>
          <w:bCs/>
          <w:lang w:val="kk-KZ"/>
        </w:rPr>
        <w:tab/>
        <w:t xml:space="preserve">Тақырып. </w:t>
      </w:r>
      <w:r>
        <w:rPr>
          <w:b/>
          <w:bCs/>
          <w:lang w:val="kk-KZ"/>
        </w:rPr>
        <w:t>Лимфобездердің</w:t>
      </w:r>
      <w:r w:rsidRPr="005B34EF">
        <w:rPr>
          <w:b/>
          <w:lang w:val="kk-KZ" w:eastAsia="ko-KR"/>
        </w:rPr>
        <w:t xml:space="preserve"> анатомотопографиясың көру және мазогың жасау.</w:t>
      </w:r>
    </w:p>
    <w:p w:rsidR="001F536B" w:rsidRPr="005B34EF" w:rsidRDefault="001F536B" w:rsidP="001F536B">
      <w:pPr>
        <w:jc w:val="both"/>
        <w:rPr>
          <w:b/>
          <w:lang w:val="kk-KZ" w:eastAsia="ko-KR"/>
        </w:rPr>
      </w:pPr>
      <w:r w:rsidRPr="00BB7A02">
        <w:rPr>
          <w:b/>
          <w:lang w:val="kk-KZ" w:eastAsia="ko-KR"/>
        </w:rPr>
        <w:tab/>
        <w:t xml:space="preserve">Мақсаты: </w:t>
      </w:r>
      <w:r>
        <w:rPr>
          <w:b/>
          <w:lang w:val="kk-KZ" w:eastAsia="ko-KR"/>
        </w:rPr>
        <w:t>Лимфобездердің</w:t>
      </w:r>
      <w:r w:rsidRPr="009C1623">
        <w:rPr>
          <w:lang w:val="kk-KZ" w:eastAsia="ko-KR"/>
        </w:rPr>
        <w:t xml:space="preserve"> </w:t>
      </w:r>
      <w:r>
        <w:rPr>
          <w:b/>
          <w:lang w:val="kk-KZ" w:eastAsia="ko-KR"/>
        </w:rPr>
        <w:t>анатомотопографиясың көру және</w:t>
      </w:r>
      <w:r w:rsidRPr="009C1623">
        <w:rPr>
          <w:lang w:val="kk-KZ" w:eastAsia="ko-KR"/>
        </w:rPr>
        <w:t xml:space="preserve"> </w:t>
      </w:r>
      <w:r w:rsidRPr="005B34EF">
        <w:rPr>
          <w:b/>
          <w:lang w:val="kk-KZ" w:eastAsia="ko-KR"/>
        </w:rPr>
        <w:t>құрамың білу.</w:t>
      </w:r>
    </w:p>
    <w:p w:rsidR="001F536B" w:rsidRPr="009C1623" w:rsidRDefault="001F536B" w:rsidP="001F536B">
      <w:pPr>
        <w:jc w:val="both"/>
        <w:rPr>
          <w:lang w:val="kk-KZ"/>
        </w:rPr>
      </w:pPr>
      <w:r w:rsidRPr="005B34EF">
        <w:rPr>
          <w:b/>
          <w:lang w:val="kk-KZ" w:eastAsia="ko-KR"/>
        </w:rPr>
        <w:tab/>
      </w:r>
      <w:r w:rsidRPr="009C1623">
        <w:rPr>
          <w:i/>
          <w:lang w:val="kk-KZ"/>
        </w:rPr>
        <w:t>Жұмысқа пайдаланған құрал – жабдықтар:</w:t>
      </w:r>
      <w:r w:rsidRPr="009C1623">
        <w:rPr>
          <w:lang w:val="kk-KZ"/>
        </w:rPr>
        <w:t xml:space="preserve"> </w:t>
      </w:r>
      <w:r w:rsidRPr="009C1623">
        <w:rPr>
          <w:noProof/>
          <w:spacing w:val="2"/>
          <w:lang w:val="kk-KZ"/>
        </w:rPr>
        <w:t xml:space="preserve">лабораториялық егеуқұйрықтар, </w:t>
      </w:r>
      <w:r w:rsidRPr="009C1623">
        <w:rPr>
          <w:lang w:val="kk-KZ"/>
        </w:rPr>
        <w:t>микроскоп, спирт пен эфир қоспасы, пинцет, бинт, мақта, Никифиров қосындысы, дистилденген су, компьютерге жалғанып, бейнекамерамен қамтылған  SA3300C микроскоп.</w:t>
      </w:r>
    </w:p>
    <w:p w:rsidR="001F536B" w:rsidRPr="009C1623" w:rsidRDefault="001F536B" w:rsidP="001F536B">
      <w:pPr>
        <w:pStyle w:val="a3"/>
        <w:spacing w:after="0"/>
        <w:ind w:firstLine="567"/>
        <w:jc w:val="both"/>
        <w:rPr>
          <w:bCs/>
          <w:lang w:val="kk-KZ"/>
        </w:rPr>
      </w:pPr>
      <w:r>
        <w:rPr>
          <w:bCs/>
          <w:i/>
          <w:lang w:val="kk-KZ"/>
        </w:rPr>
        <w:tab/>
      </w:r>
      <w:r w:rsidRPr="009C1623">
        <w:rPr>
          <w:bCs/>
          <w:i/>
          <w:lang w:val="kk-KZ"/>
        </w:rPr>
        <w:t>Жұмыстың барысы:</w:t>
      </w:r>
      <w:r w:rsidRPr="009C1623">
        <w:rPr>
          <w:bCs/>
          <w:lang w:val="kk-KZ"/>
        </w:rPr>
        <w:t xml:space="preserve"> Жұғынды дайындау. Қан жұғындысын майдан тазартылған зат шынысында және қыры тегістелген зат шынысының көмегімен дайындалады.  Майдан тазартылған зат шынылар Никифиров қоспасында сақтайды. Ол қоспадан шыныны пинцеттің көмегімен алады да таза бинтпен сүртеді. Егеуқұйрықтан алынған қанның бірінші тамшысын сүртіп тастайды да екінші тамшысын алады. Зат шынысының шетіне қондырылған қанды тегіс қырлы шынының көмегімен зат шынысының бетіне түгелдей жағады.</w:t>
      </w:r>
    </w:p>
    <w:p w:rsidR="001F536B" w:rsidRDefault="00DF229F" w:rsidP="001F536B">
      <w:pPr>
        <w:pStyle w:val="a3"/>
        <w:spacing w:after="0"/>
        <w:ind w:firstLine="567"/>
        <w:jc w:val="both"/>
        <w:rPr>
          <w:lang w:val="kk-KZ"/>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388620</wp:posOffset>
                </wp:positionH>
                <wp:positionV relativeFrom="paragraph">
                  <wp:posOffset>2228850</wp:posOffset>
                </wp:positionV>
                <wp:extent cx="3314700" cy="800100"/>
                <wp:effectExtent l="0" t="0" r="19050" b="19050"/>
                <wp:wrapNone/>
                <wp:docPr id="16"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001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66F528" id="Прямоугольник 12" o:spid="_x0000_s1026" style="position:absolute;margin-left:30.6pt;margin-top:175.5pt;width:261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" strokecolor="white" strokeweight="0">
                <v:stroke dashstyle="1 1" endcap="round"/>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2103120</wp:posOffset>
                </wp:positionH>
                <wp:positionV relativeFrom="paragraph">
                  <wp:posOffset>57150</wp:posOffset>
                </wp:positionV>
                <wp:extent cx="1943100" cy="228600"/>
                <wp:effectExtent l="0" t="0" r="19050" b="19050"/>
                <wp:wrapNone/>
                <wp:docPr id="15"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0"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52DA47" id="Прямоугольник 11" o:spid="_x0000_s1026" style="position:absolute;margin-left:165.6pt;margin-top:4.5pt;width:15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" strokecolor="white" strokeweight="0">
                <v:stroke dashstyle="1 1" endcap="round"/>
              </v:rect>
            </w:pict>
          </mc:Fallback>
        </mc:AlternateContent>
      </w:r>
      <w:r>
        <w:rPr>
          <w:noProof/>
        </w:rPr>
        <w:drawing>
          <wp:inline distT="0" distB="0" distL="0" distR="0">
            <wp:extent cx="5238750" cy="3067050"/>
            <wp:effectExtent l="0" t="0" r="0" b="0"/>
            <wp:docPr id="11" name="Рисунок 5" descr="Лимфообращение. Функция лимфатическ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мфообращение. Функция лимфатической систем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rsidR="001F536B" w:rsidRDefault="001F536B" w:rsidP="001F536B">
      <w:pPr>
        <w:pStyle w:val="a3"/>
        <w:spacing w:after="0"/>
        <w:ind w:firstLine="567"/>
        <w:jc w:val="both"/>
        <w:rPr>
          <w:lang w:val="kk-KZ"/>
        </w:rPr>
      </w:pPr>
      <w:r>
        <w:rPr>
          <w:lang w:val="kk-KZ"/>
        </w:rPr>
        <w:t>Сурет 14. Лимфобездердің түрлері.</w:t>
      </w:r>
    </w:p>
    <w:p w:rsidR="001F536B" w:rsidRPr="009C1623" w:rsidRDefault="001F536B" w:rsidP="001F536B">
      <w:pPr>
        <w:pStyle w:val="a3"/>
        <w:spacing w:after="0"/>
        <w:ind w:firstLine="567"/>
        <w:jc w:val="both"/>
        <w:rPr>
          <w:bCs/>
          <w:lang w:val="kk-KZ"/>
        </w:rPr>
      </w:pPr>
      <w:r>
        <w:rPr>
          <w:lang w:val="kk-KZ"/>
        </w:rPr>
        <w:t xml:space="preserve"> </w:t>
      </w:r>
      <w:r w:rsidRPr="009C1623">
        <w:rPr>
          <w:bCs/>
          <w:i/>
          <w:lang w:val="kk-KZ"/>
        </w:rPr>
        <w:t>Жұғындыны бекіту.</w:t>
      </w:r>
      <w:r w:rsidRPr="009C1623">
        <w:rPr>
          <w:bCs/>
          <w:lang w:val="kk-KZ"/>
        </w:rPr>
        <w:t xml:space="preserve"> Ол үшін  жұғындысы бар шыныны спирт бар немесе Некифиров қосындысына орналастырады. Егер бір мезгілде бірнеше жұғындыны бекіту керек болса, онда жұғындыларын сыртқа қаратып, шыныларды екіден жұптау арқылы орналастырады. 5 минуттан кейін шыныларды пинцеттің көмегімен ерітіндіден шығарып алады да кептіру үшін сорғыш қағаздың үстіне орналастырады. Бекіткіш сұыйқтықты аузы тығыз жабылатын банкаға құйып ұзақ мерзімге сақтауға болады.</w:t>
      </w:r>
    </w:p>
    <w:p w:rsidR="001F536B" w:rsidRPr="009C1623" w:rsidRDefault="001F536B" w:rsidP="001F536B">
      <w:pPr>
        <w:tabs>
          <w:tab w:val="left" w:pos="0"/>
        </w:tabs>
        <w:ind w:firstLine="567"/>
        <w:jc w:val="both"/>
        <w:rPr>
          <w:bCs/>
          <w:lang w:val="kk-KZ"/>
        </w:rPr>
      </w:pPr>
      <w:r w:rsidRPr="009C1623">
        <w:rPr>
          <w:bCs/>
          <w:i/>
          <w:lang w:val="kk-KZ"/>
        </w:rPr>
        <w:t>Жұғындыны бояу.</w:t>
      </w:r>
      <w:r w:rsidRPr="009C1623">
        <w:rPr>
          <w:bCs/>
          <w:lang w:val="kk-KZ"/>
        </w:rPr>
        <w:t xml:space="preserve"> Препаратты </w:t>
      </w:r>
      <w:r w:rsidRPr="009C1623">
        <w:rPr>
          <w:noProof/>
          <w:lang w:val="kk-KZ"/>
        </w:rPr>
        <w:t>Романовский-Гимза бояуымен өңдейді. Бұл  азур – эозин қосындысы. Азур  – протоплазманы көк, ядроны – қызыл түске бояйды. Жұғындыны бояуда 5 – 6 минут ұстайды да</w:t>
      </w:r>
      <w:r w:rsidRPr="009C1623">
        <w:rPr>
          <w:bCs/>
          <w:lang w:val="kk-KZ"/>
        </w:rPr>
        <w:t xml:space="preserve"> дистильденген сумен жуады. Одан соң оны судан шығарып алып кептіреді. Препарат қолдануға және ұзақ мерзімге сақтауға дайын.</w:t>
      </w:r>
    </w:p>
    <w:p w:rsidR="001F536B" w:rsidRPr="009C1623" w:rsidRDefault="001F536B" w:rsidP="001F536B">
      <w:pPr>
        <w:pStyle w:val="a3"/>
        <w:spacing w:after="0"/>
        <w:ind w:firstLine="567"/>
        <w:jc w:val="both"/>
        <w:rPr>
          <w:bCs/>
          <w:lang w:val="kk-KZ"/>
        </w:rPr>
      </w:pPr>
      <w:r>
        <w:rPr>
          <w:bCs/>
          <w:lang w:val="kk-KZ"/>
        </w:rPr>
        <w:t>Лимфобездердің</w:t>
      </w:r>
      <w:r w:rsidRPr="009C1623">
        <w:rPr>
          <w:lang w:val="kk-KZ"/>
        </w:rPr>
        <w:t xml:space="preserve">  жұғындысы</w:t>
      </w:r>
      <w:r>
        <w:rPr>
          <w:lang w:val="kk-KZ"/>
        </w:rPr>
        <w:t>ның</w:t>
      </w:r>
      <w:r w:rsidRPr="009C1623">
        <w:rPr>
          <w:lang w:val="kk-KZ"/>
        </w:rPr>
        <w:t xml:space="preserve">   бейнекамерамен қамтылған  SA3300C микроскоп  көмегімен  жасушалар</w:t>
      </w:r>
      <w:r>
        <w:rPr>
          <w:lang w:val="kk-KZ"/>
        </w:rPr>
        <w:t>ды анықтап к</w:t>
      </w:r>
      <w:r w:rsidRPr="009C1623">
        <w:rPr>
          <w:bCs/>
          <w:lang w:val="kk-KZ"/>
        </w:rPr>
        <w:t>елесі кестесің толтыр</w:t>
      </w:r>
      <w:r>
        <w:rPr>
          <w:bCs/>
          <w:lang w:val="kk-KZ"/>
        </w:rPr>
        <w:t>ыңыз.</w:t>
      </w:r>
    </w:p>
    <w:p w:rsidR="001F536B" w:rsidRDefault="001F536B" w:rsidP="001F536B">
      <w:pPr>
        <w:pStyle w:val="a3"/>
        <w:spacing w:after="0"/>
        <w:ind w:firstLine="567"/>
        <w:jc w:val="both"/>
        <w:rPr>
          <w:bCs/>
          <w:lang w:val="kk-KZ"/>
        </w:rPr>
      </w:pPr>
    </w:p>
    <w:p w:rsidR="001F536B" w:rsidRPr="009C1623" w:rsidRDefault="001F536B" w:rsidP="001F536B">
      <w:pPr>
        <w:pStyle w:val="a3"/>
        <w:spacing w:after="0"/>
        <w:ind w:firstLine="567"/>
        <w:jc w:val="both"/>
        <w:rPr>
          <w:bCs/>
          <w:lang w:val="kk-KZ"/>
        </w:rPr>
      </w:pPr>
      <w:r>
        <w:rPr>
          <w:bCs/>
          <w:lang w:val="kk-KZ"/>
        </w:rPr>
        <w:t>Кесте 6 – Лимфобездердің құрамы</w:t>
      </w:r>
    </w:p>
    <w:p w:rsidR="001F536B" w:rsidRPr="009C1623" w:rsidRDefault="001F536B" w:rsidP="001F536B">
      <w:pPr>
        <w:pStyle w:val="a3"/>
        <w:spacing w:after="0"/>
        <w:ind w:firstLine="567"/>
        <w:jc w:val="both"/>
        <w:rPr>
          <w:bCs/>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1585"/>
        <w:gridCol w:w="1585"/>
        <w:gridCol w:w="1353"/>
        <w:gridCol w:w="1717"/>
        <w:gridCol w:w="1353"/>
      </w:tblGrid>
      <w:tr w:rsidR="001F536B" w:rsidRPr="00FF4595" w:rsidTr="00A05A1D">
        <w:tc>
          <w:tcPr>
            <w:tcW w:w="1395" w:type="dxa"/>
            <w:shd w:val="clear" w:color="auto" w:fill="auto"/>
          </w:tcPr>
          <w:p w:rsidR="001F536B" w:rsidRPr="00FF4595" w:rsidRDefault="001F536B" w:rsidP="00A05A1D">
            <w:pPr>
              <w:pStyle w:val="a3"/>
              <w:spacing w:after="0"/>
              <w:jc w:val="both"/>
              <w:rPr>
                <w:bCs/>
                <w:lang w:val="kk-KZ"/>
              </w:rPr>
            </w:pPr>
            <w:r w:rsidRPr="00FF4595">
              <w:rPr>
                <w:bCs/>
                <w:lang w:val="kk-KZ"/>
              </w:rPr>
              <w:t>Дендрит жасушалар</w:t>
            </w:r>
          </w:p>
        </w:tc>
        <w:tc>
          <w:tcPr>
            <w:tcW w:w="1585" w:type="dxa"/>
            <w:shd w:val="clear" w:color="auto" w:fill="auto"/>
          </w:tcPr>
          <w:p w:rsidR="001F536B" w:rsidRPr="00FF4595" w:rsidRDefault="001F536B" w:rsidP="00A05A1D">
            <w:pPr>
              <w:pStyle w:val="a3"/>
              <w:spacing w:after="0"/>
              <w:jc w:val="both"/>
              <w:rPr>
                <w:bCs/>
                <w:lang w:val="kk-KZ"/>
              </w:rPr>
            </w:pPr>
            <w:r w:rsidRPr="00FF4595">
              <w:rPr>
                <w:bCs/>
                <w:lang w:val="kk-KZ"/>
              </w:rPr>
              <w:t>Т-лимфоциттер</w:t>
            </w:r>
          </w:p>
        </w:tc>
        <w:tc>
          <w:tcPr>
            <w:tcW w:w="1585" w:type="dxa"/>
            <w:shd w:val="clear" w:color="auto" w:fill="auto"/>
          </w:tcPr>
          <w:p w:rsidR="001F536B" w:rsidRPr="00FF4595" w:rsidRDefault="001F536B" w:rsidP="00A05A1D">
            <w:pPr>
              <w:pStyle w:val="a3"/>
              <w:spacing w:after="0"/>
              <w:jc w:val="both"/>
              <w:rPr>
                <w:bCs/>
                <w:lang w:val="kk-KZ"/>
              </w:rPr>
            </w:pPr>
            <w:r w:rsidRPr="00FF4595">
              <w:rPr>
                <w:bCs/>
                <w:lang w:val="kk-KZ"/>
              </w:rPr>
              <w:t>В - лимфоциттер</w:t>
            </w:r>
          </w:p>
        </w:tc>
        <w:tc>
          <w:tcPr>
            <w:tcW w:w="1353" w:type="dxa"/>
            <w:shd w:val="clear" w:color="auto" w:fill="auto"/>
          </w:tcPr>
          <w:p w:rsidR="001F536B" w:rsidRPr="00FF4595" w:rsidRDefault="001F536B" w:rsidP="00A05A1D">
            <w:pPr>
              <w:pStyle w:val="a3"/>
              <w:spacing w:after="0"/>
              <w:jc w:val="both"/>
              <w:rPr>
                <w:bCs/>
                <w:lang w:val="kk-KZ"/>
              </w:rPr>
            </w:pPr>
            <w:r w:rsidRPr="00FF4595">
              <w:rPr>
                <w:bCs/>
                <w:lang w:val="kk-KZ"/>
              </w:rPr>
              <w:t>Қан жасушалар</w:t>
            </w:r>
          </w:p>
        </w:tc>
        <w:tc>
          <w:tcPr>
            <w:tcW w:w="1717" w:type="dxa"/>
            <w:shd w:val="clear" w:color="auto" w:fill="auto"/>
          </w:tcPr>
          <w:p w:rsidR="001F536B" w:rsidRPr="00FF4595" w:rsidRDefault="001F536B" w:rsidP="00A05A1D">
            <w:pPr>
              <w:pStyle w:val="a3"/>
              <w:spacing w:after="0"/>
              <w:jc w:val="both"/>
              <w:rPr>
                <w:bCs/>
                <w:lang w:val="kk-KZ"/>
              </w:rPr>
            </w:pPr>
            <w:r w:rsidRPr="00FF4595">
              <w:rPr>
                <w:bCs/>
                <w:lang w:val="kk-KZ"/>
              </w:rPr>
              <w:t>Фагоцитарлық жасушалар</w:t>
            </w:r>
          </w:p>
        </w:tc>
        <w:tc>
          <w:tcPr>
            <w:tcW w:w="1353" w:type="dxa"/>
            <w:shd w:val="clear" w:color="auto" w:fill="auto"/>
          </w:tcPr>
          <w:p w:rsidR="001F536B" w:rsidRPr="00FF4595" w:rsidRDefault="001F536B" w:rsidP="00A05A1D">
            <w:pPr>
              <w:pStyle w:val="a3"/>
              <w:spacing w:after="0"/>
              <w:jc w:val="both"/>
              <w:rPr>
                <w:bCs/>
                <w:lang w:val="kk-KZ"/>
              </w:rPr>
            </w:pPr>
            <w:r w:rsidRPr="00FF4595">
              <w:rPr>
                <w:bCs/>
                <w:lang w:val="kk-KZ"/>
              </w:rPr>
              <w:t>Эпителий жасушалар</w:t>
            </w:r>
          </w:p>
        </w:tc>
      </w:tr>
      <w:tr w:rsidR="001F536B" w:rsidRPr="00FF4595" w:rsidTr="00A05A1D">
        <w:tc>
          <w:tcPr>
            <w:tcW w:w="1395" w:type="dxa"/>
            <w:shd w:val="clear" w:color="auto" w:fill="auto"/>
          </w:tcPr>
          <w:p w:rsidR="001F536B" w:rsidRPr="00FF4595" w:rsidRDefault="001F536B" w:rsidP="00A05A1D">
            <w:pPr>
              <w:pStyle w:val="a3"/>
              <w:spacing w:after="0"/>
              <w:jc w:val="both"/>
              <w:rPr>
                <w:bCs/>
                <w:lang w:val="kk-KZ"/>
              </w:rPr>
            </w:pPr>
          </w:p>
        </w:tc>
        <w:tc>
          <w:tcPr>
            <w:tcW w:w="1585" w:type="dxa"/>
            <w:shd w:val="clear" w:color="auto" w:fill="auto"/>
          </w:tcPr>
          <w:p w:rsidR="001F536B" w:rsidRPr="00FF4595" w:rsidRDefault="001F536B" w:rsidP="00A05A1D">
            <w:pPr>
              <w:pStyle w:val="a3"/>
              <w:spacing w:after="0"/>
              <w:jc w:val="both"/>
              <w:rPr>
                <w:bCs/>
                <w:lang w:val="kk-KZ"/>
              </w:rPr>
            </w:pPr>
          </w:p>
        </w:tc>
        <w:tc>
          <w:tcPr>
            <w:tcW w:w="1585" w:type="dxa"/>
            <w:shd w:val="clear" w:color="auto" w:fill="auto"/>
          </w:tcPr>
          <w:p w:rsidR="001F536B" w:rsidRPr="00FF4595" w:rsidRDefault="001F536B" w:rsidP="00A05A1D">
            <w:pPr>
              <w:pStyle w:val="a3"/>
              <w:spacing w:after="0"/>
              <w:jc w:val="both"/>
              <w:rPr>
                <w:bCs/>
                <w:lang w:val="kk-KZ"/>
              </w:rPr>
            </w:pPr>
          </w:p>
        </w:tc>
        <w:tc>
          <w:tcPr>
            <w:tcW w:w="1353" w:type="dxa"/>
            <w:shd w:val="clear" w:color="auto" w:fill="auto"/>
          </w:tcPr>
          <w:p w:rsidR="001F536B" w:rsidRPr="00FF4595" w:rsidRDefault="001F536B" w:rsidP="00A05A1D">
            <w:pPr>
              <w:pStyle w:val="a3"/>
              <w:spacing w:after="0"/>
              <w:jc w:val="both"/>
              <w:rPr>
                <w:bCs/>
                <w:lang w:val="kk-KZ"/>
              </w:rPr>
            </w:pPr>
          </w:p>
        </w:tc>
        <w:tc>
          <w:tcPr>
            <w:tcW w:w="1717" w:type="dxa"/>
            <w:shd w:val="clear" w:color="auto" w:fill="auto"/>
          </w:tcPr>
          <w:p w:rsidR="001F536B" w:rsidRPr="00FF4595" w:rsidRDefault="001F536B" w:rsidP="00A05A1D">
            <w:pPr>
              <w:pStyle w:val="a3"/>
              <w:spacing w:after="0"/>
              <w:jc w:val="both"/>
              <w:rPr>
                <w:bCs/>
                <w:lang w:val="kk-KZ"/>
              </w:rPr>
            </w:pPr>
          </w:p>
        </w:tc>
        <w:tc>
          <w:tcPr>
            <w:tcW w:w="1353" w:type="dxa"/>
            <w:shd w:val="clear" w:color="auto" w:fill="auto"/>
          </w:tcPr>
          <w:p w:rsidR="001F536B" w:rsidRPr="00FF4595" w:rsidRDefault="001F536B" w:rsidP="00A05A1D">
            <w:pPr>
              <w:pStyle w:val="a3"/>
              <w:spacing w:after="0"/>
              <w:jc w:val="both"/>
              <w:rPr>
                <w:bCs/>
                <w:lang w:val="kk-KZ"/>
              </w:rPr>
            </w:pPr>
          </w:p>
        </w:tc>
      </w:tr>
    </w:tbl>
    <w:p w:rsidR="001F536B" w:rsidRPr="009C1623" w:rsidRDefault="001F536B" w:rsidP="001F536B">
      <w:pPr>
        <w:shd w:val="clear" w:color="auto" w:fill="FFFFFF"/>
        <w:tabs>
          <w:tab w:val="left" w:pos="0"/>
        </w:tabs>
        <w:ind w:firstLine="540"/>
        <w:jc w:val="both"/>
        <w:rPr>
          <w:spacing w:val="2"/>
          <w:lang w:val="kk-KZ"/>
        </w:rPr>
      </w:pPr>
      <w:r w:rsidRPr="009C1623">
        <w:rPr>
          <w:spacing w:val="2"/>
          <w:lang w:val="kk-KZ"/>
        </w:rPr>
        <w:t xml:space="preserve">Әдебиеттер: </w:t>
      </w:r>
    </w:p>
    <w:p w:rsidR="001F536B" w:rsidRPr="009C1623" w:rsidRDefault="001F536B" w:rsidP="001F536B">
      <w:pPr>
        <w:numPr>
          <w:ilvl w:val="0"/>
          <w:numId w:val="9"/>
        </w:numPr>
      </w:pPr>
      <w:r w:rsidRPr="009C1623">
        <w:t>Большой практикум по физиологии человека и животных. Т.2 «Физиология висцеральных систем». Под ред. проф.</w:t>
      </w:r>
      <w:r w:rsidRPr="009C1623">
        <w:rPr>
          <w:lang w:val="kk-KZ"/>
        </w:rPr>
        <w:t xml:space="preserve"> </w:t>
      </w:r>
      <w:proofErr w:type="spellStart"/>
      <w:r w:rsidRPr="009C1623">
        <w:t>А.Д.Ноздрачева</w:t>
      </w:r>
      <w:proofErr w:type="spellEnd"/>
      <w:r w:rsidRPr="009C1623">
        <w:rPr>
          <w:lang w:val="kk-KZ"/>
        </w:rPr>
        <w:t xml:space="preserve"> </w:t>
      </w:r>
      <w:r w:rsidRPr="009C1623">
        <w:t>//</w:t>
      </w:r>
      <w:r w:rsidRPr="009C1623">
        <w:rPr>
          <w:lang w:val="kk-KZ"/>
        </w:rPr>
        <w:t xml:space="preserve"> </w:t>
      </w:r>
      <w:r w:rsidRPr="009C1623">
        <w:t>М.:</w:t>
      </w:r>
      <w:r w:rsidRPr="009C1623">
        <w:rPr>
          <w:lang w:val="kk-KZ"/>
        </w:rPr>
        <w:t xml:space="preserve"> </w:t>
      </w:r>
      <w:proofErr w:type="spellStart"/>
      <w:r w:rsidRPr="009C1623">
        <w:t>Изд.центр</w:t>
      </w:r>
      <w:proofErr w:type="spellEnd"/>
      <w:r w:rsidRPr="009C1623">
        <w:t xml:space="preserve"> «Академия»,2007</w:t>
      </w:r>
    </w:p>
    <w:p w:rsidR="001F536B" w:rsidRPr="00FF4595" w:rsidRDefault="001F536B" w:rsidP="001F536B">
      <w:pPr>
        <w:numPr>
          <w:ilvl w:val="0"/>
          <w:numId w:val="9"/>
        </w:numPr>
        <w:rPr>
          <w:spacing w:val="2"/>
        </w:rPr>
      </w:pPr>
      <w:r w:rsidRPr="009C1623">
        <w:rPr>
          <w:spacing w:val="2"/>
        </w:rPr>
        <w:t xml:space="preserve">Клиническая иммунология и аллергология. / Под ред. Г. </w:t>
      </w:r>
      <w:proofErr w:type="spellStart"/>
      <w:r w:rsidRPr="009C1623">
        <w:rPr>
          <w:spacing w:val="2"/>
        </w:rPr>
        <w:t>Лолор</w:t>
      </w:r>
      <w:proofErr w:type="spellEnd"/>
      <w:r w:rsidRPr="009C1623">
        <w:rPr>
          <w:spacing w:val="2"/>
        </w:rPr>
        <w:t xml:space="preserve">, Т. Фишера, Д. </w:t>
      </w:r>
      <w:proofErr w:type="spellStart"/>
      <w:r w:rsidRPr="009C1623">
        <w:rPr>
          <w:spacing w:val="2"/>
        </w:rPr>
        <w:t>Адельмана</w:t>
      </w:r>
      <w:proofErr w:type="spellEnd"/>
      <w:r w:rsidRPr="009C1623">
        <w:rPr>
          <w:spacing w:val="2"/>
        </w:rPr>
        <w:t>. М</w:t>
      </w:r>
      <w:r w:rsidRPr="00FF4595">
        <w:rPr>
          <w:spacing w:val="2"/>
        </w:rPr>
        <w:t xml:space="preserve">., </w:t>
      </w:r>
      <w:r w:rsidRPr="009C1623">
        <w:rPr>
          <w:spacing w:val="2"/>
        </w:rPr>
        <w:t>Практика</w:t>
      </w:r>
      <w:r w:rsidRPr="00FF4595">
        <w:rPr>
          <w:spacing w:val="2"/>
        </w:rPr>
        <w:t>, 2000.</w:t>
      </w:r>
    </w:p>
    <w:p w:rsidR="001F536B" w:rsidRPr="009C1623" w:rsidRDefault="001F536B" w:rsidP="001F536B">
      <w:pPr>
        <w:numPr>
          <w:ilvl w:val="0"/>
          <w:numId w:val="9"/>
        </w:numPr>
        <w:rPr>
          <w:spacing w:val="2"/>
          <w:lang w:val="kk-KZ"/>
        </w:rPr>
      </w:pPr>
      <w:r w:rsidRPr="009C1623">
        <w:rPr>
          <w:spacing w:val="2"/>
          <w:lang w:val="kk-KZ"/>
        </w:rPr>
        <w:t xml:space="preserve">Аubiег М., Barnes P.J. Theophylline and phosphodiesterase inhibitors // Eur. Respir. J. - 1995. - V. 8, № 3. - Р. 457-462, 347-348. </w:t>
      </w:r>
    </w:p>
    <w:p w:rsidR="001F536B" w:rsidRPr="009C1623" w:rsidRDefault="001F536B" w:rsidP="001F536B">
      <w:pPr>
        <w:numPr>
          <w:ilvl w:val="0"/>
          <w:numId w:val="9"/>
        </w:numPr>
        <w:rPr>
          <w:spacing w:val="2"/>
          <w:lang w:val="kk-KZ"/>
        </w:rPr>
      </w:pPr>
      <w:proofErr w:type="spellStart"/>
      <w:r w:rsidRPr="009C1623">
        <w:rPr>
          <w:spacing w:val="2"/>
        </w:rPr>
        <w:t>Ройт</w:t>
      </w:r>
      <w:proofErr w:type="spellEnd"/>
      <w:r w:rsidRPr="009C1623">
        <w:rPr>
          <w:spacing w:val="2"/>
        </w:rPr>
        <w:t xml:space="preserve"> А., </w:t>
      </w:r>
      <w:proofErr w:type="spellStart"/>
      <w:r w:rsidRPr="009C1623">
        <w:rPr>
          <w:spacing w:val="2"/>
        </w:rPr>
        <w:t>Бростофф</w:t>
      </w:r>
      <w:proofErr w:type="spellEnd"/>
      <w:r w:rsidRPr="009C1623">
        <w:rPr>
          <w:spacing w:val="2"/>
        </w:rPr>
        <w:t xml:space="preserve"> Дж., Мейл Д. Иммунология. – М.: Мир, 2000, 581 с.</w:t>
      </w:r>
    </w:p>
    <w:p w:rsidR="001F536B" w:rsidRDefault="001F536B" w:rsidP="001F536B">
      <w:pPr>
        <w:jc w:val="both"/>
        <w:rPr>
          <w:lang w:val="kk-KZ" w:eastAsia="ko-KR"/>
        </w:rPr>
      </w:pPr>
    </w:p>
    <w:p w:rsidR="001F536B" w:rsidRPr="00655D40" w:rsidRDefault="001F536B" w:rsidP="001F536B">
      <w:pPr>
        <w:shd w:val="clear" w:color="auto" w:fill="FFFFFF"/>
        <w:rPr>
          <w:lang w:val="kk-KZ"/>
        </w:rPr>
      </w:pPr>
      <w:r>
        <w:rPr>
          <w:lang w:val="kk-KZ"/>
        </w:rPr>
        <w:t>Биоф</w:t>
      </w:r>
      <w:r w:rsidRPr="00655D40">
        <w:rPr>
          <w:lang w:val="kk-KZ"/>
        </w:rPr>
        <w:t>изика</w:t>
      </w:r>
      <w:r>
        <w:rPr>
          <w:lang w:val="kk-KZ"/>
        </w:rPr>
        <w:t xml:space="preserve"> және биомедицина </w:t>
      </w:r>
      <w:r w:rsidRPr="00655D40">
        <w:rPr>
          <w:lang w:val="kk-KZ"/>
        </w:rPr>
        <w:t>к</w:t>
      </w:r>
      <w:r w:rsidRPr="00655D40">
        <w:rPr>
          <w:color w:val="000000"/>
          <w:spacing w:val="3"/>
          <w:lang w:val="kk-KZ"/>
        </w:rPr>
        <w:t xml:space="preserve">афедра </w:t>
      </w:r>
      <w:r w:rsidRPr="00655D40">
        <w:rPr>
          <w:noProof/>
          <w:color w:val="000000"/>
          <w:spacing w:val="3"/>
          <w:lang w:val="kk-KZ"/>
        </w:rPr>
        <w:t>мәжілісінде бекітілген</w:t>
      </w:r>
    </w:p>
    <w:p w:rsidR="001F536B" w:rsidRPr="00655D40" w:rsidRDefault="001F536B" w:rsidP="001F536B">
      <w:pPr>
        <w:pStyle w:val="a3"/>
        <w:rPr>
          <w:lang w:val="kk-KZ"/>
        </w:rPr>
      </w:pPr>
      <w:r w:rsidRPr="00655D40">
        <w:rPr>
          <w:lang w:val="kk-KZ"/>
        </w:rPr>
        <w:t xml:space="preserve"> «</w:t>
      </w:r>
      <w:r>
        <w:rPr>
          <w:lang w:val="kk-KZ"/>
        </w:rPr>
        <w:t>21» маусым</w:t>
      </w:r>
      <w:r w:rsidRPr="00FF4595">
        <w:rPr>
          <w:lang w:val="kk-KZ"/>
        </w:rPr>
        <w:t xml:space="preserve">  </w:t>
      </w:r>
      <w:r w:rsidRPr="00655D40">
        <w:rPr>
          <w:lang w:val="kk-KZ"/>
        </w:rPr>
        <w:t xml:space="preserve"> 201</w:t>
      </w:r>
      <w:r>
        <w:rPr>
          <w:lang w:val="kk-KZ"/>
        </w:rPr>
        <w:t>6</w:t>
      </w:r>
      <w:r w:rsidRPr="00655D40">
        <w:rPr>
          <w:lang w:val="kk-KZ"/>
        </w:rPr>
        <w:t xml:space="preserve"> ж.  Хаттама №  </w:t>
      </w:r>
      <w:r>
        <w:rPr>
          <w:lang w:val="kk-KZ"/>
        </w:rPr>
        <w:t>43</w:t>
      </w:r>
    </w:p>
    <w:p w:rsidR="001F536B" w:rsidRPr="00655D40" w:rsidRDefault="001F536B" w:rsidP="001F536B">
      <w:pPr>
        <w:jc w:val="both"/>
        <w:rPr>
          <w:lang w:val="kk-KZ"/>
        </w:rPr>
      </w:pPr>
      <w:r w:rsidRPr="00655D40">
        <w:rPr>
          <w:lang w:val="kk-KZ"/>
        </w:rPr>
        <w:t xml:space="preserve">Кафедра меңгерушісі, профессор </w:t>
      </w:r>
      <w:r w:rsidRPr="00655D40">
        <w:rPr>
          <w:lang w:val="kk-KZ"/>
        </w:rPr>
        <w:tab/>
      </w:r>
      <w:r w:rsidRPr="00655D40">
        <w:rPr>
          <w:lang w:val="kk-KZ"/>
        </w:rPr>
        <w:tab/>
      </w:r>
      <w:r w:rsidRPr="00655D40">
        <w:rPr>
          <w:lang w:val="kk-KZ"/>
        </w:rPr>
        <w:tab/>
      </w:r>
      <w:r w:rsidRPr="00655D40">
        <w:rPr>
          <w:lang w:val="kk-KZ"/>
        </w:rPr>
        <w:tab/>
      </w:r>
      <w:r w:rsidRPr="00655D40">
        <w:rPr>
          <w:lang w:val="kk-KZ"/>
        </w:rPr>
        <w:tab/>
        <w:t>С.Т.Төлеуханов</w:t>
      </w:r>
      <w:r w:rsidRPr="00655D40">
        <w:rPr>
          <w:lang w:val="kk-KZ"/>
        </w:rPr>
        <w:tab/>
      </w:r>
      <w:r w:rsidRPr="00655D40">
        <w:rPr>
          <w:lang w:val="kk-KZ"/>
        </w:rPr>
        <w:tab/>
      </w:r>
    </w:p>
    <w:p w:rsidR="001F536B" w:rsidRPr="00655D40" w:rsidRDefault="001F536B" w:rsidP="001F536B">
      <w:pPr>
        <w:shd w:val="clear" w:color="auto" w:fill="FFFFFF"/>
        <w:rPr>
          <w:lang w:val="kk-KZ"/>
        </w:rPr>
      </w:pPr>
      <w:r w:rsidRPr="00655D40">
        <w:rPr>
          <w:lang w:val="kk-KZ"/>
        </w:rPr>
        <w:t>Лектор, доцент</w:t>
      </w:r>
      <w:r w:rsidRPr="00655D40">
        <w:rPr>
          <w:lang w:val="kk-KZ"/>
        </w:rPr>
        <w:tab/>
      </w:r>
      <w:r w:rsidRPr="00655D40">
        <w:rPr>
          <w:lang w:val="kk-KZ"/>
        </w:rPr>
        <w:tab/>
      </w:r>
      <w:r w:rsidRPr="00655D40">
        <w:rPr>
          <w:lang w:val="kk-KZ"/>
        </w:rPr>
        <w:tab/>
      </w:r>
      <w:r w:rsidRPr="00655D40">
        <w:rPr>
          <w:lang w:val="kk-KZ"/>
        </w:rPr>
        <w:tab/>
      </w:r>
      <w:r w:rsidRPr="00655D40">
        <w:rPr>
          <w:lang w:val="kk-KZ"/>
        </w:rPr>
        <w:tab/>
      </w:r>
      <w:r w:rsidRPr="00655D40">
        <w:rPr>
          <w:lang w:val="kk-KZ"/>
        </w:rPr>
        <w:tab/>
      </w:r>
      <w:r w:rsidRPr="00655D40">
        <w:rPr>
          <w:lang w:val="kk-KZ"/>
        </w:rPr>
        <w:tab/>
        <w:t xml:space="preserve">Л. Қ.Бактыбаева </w:t>
      </w:r>
    </w:p>
    <w:p w:rsidR="00AD2F35" w:rsidRDefault="00AD2F35"/>
    <w:sectPr w:rsidR="00AD2F35" w:rsidSect="00734B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A0007AAF" w:usb1="4000387A" w:usb2="0000002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C7195"/>
    <w:multiLevelType w:val="hybridMultilevel"/>
    <w:tmpl w:val="6396EB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5DF2509"/>
    <w:multiLevelType w:val="hybridMultilevel"/>
    <w:tmpl w:val="0130F6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8FF74B5"/>
    <w:multiLevelType w:val="hybridMultilevel"/>
    <w:tmpl w:val="20A4A4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9B07F1F"/>
    <w:multiLevelType w:val="hybridMultilevel"/>
    <w:tmpl w:val="353EE3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C0F3FD2"/>
    <w:multiLevelType w:val="hybridMultilevel"/>
    <w:tmpl w:val="18F242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81D4A89"/>
    <w:multiLevelType w:val="hybridMultilevel"/>
    <w:tmpl w:val="3DE4E5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165637F"/>
    <w:multiLevelType w:val="hybridMultilevel"/>
    <w:tmpl w:val="7C7C07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3D43105"/>
    <w:multiLevelType w:val="hybridMultilevel"/>
    <w:tmpl w:val="057019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155C7B"/>
    <w:multiLevelType w:val="hybridMultilevel"/>
    <w:tmpl w:val="6526FA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14C53D9"/>
    <w:multiLevelType w:val="hybridMultilevel"/>
    <w:tmpl w:val="F4A2A9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74A1A35"/>
    <w:multiLevelType w:val="hybridMultilevel"/>
    <w:tmpl w:val="3FB20E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0"/>
  </w:num>
  <w:num w:numId="3">
    <w:abstractNumId w:val="6"/>
  </w:num>
  <w:num w:numId="4">
    <w:abstractNumId w:val="3"/>
  </w:num>
  <w:num w:numId="5">
    <w:abstractNumId w:val="8"/>
  </w:num>
  <w:num w:numId="6">
    <w:abstractNumId w:val="0"/>
  </w:num>
  <w:num w:numId="7">
    <w:abstractNumId w:val="2"/>
  </w:num>
  <w:num w:numId="8">
    <w:abstractNumId w:val="5"/>
  </w:num>
  <w:num w:numId="9">
    <w:abstractNumId w:val="4"/>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CDC"/>
    <w:rsid w:val="001F536B"/>
    <w:rsid w:val="00571A98"/>
    <w:rsid w:val="006617BF"/>
    <w:rsid w:val="00734B9F"/>
    <w:rsid w:val="00A63CDC"/>
    <w:rsid w:val="00AD2F35"/>
    <w:rsid w:val="00C920D9"/>
    <w:rsid w:val="00DF229F"/>
    <w:rsid w:val="00E4090E"/>
    <w:rsid w:val="00E80364"/>
    <w:rsid w:val="00F52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3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F536B"/>
    <w:pPr>
      <w:spacing w:after="120"/>
    </w:pPr>
  </w:style>
  <w:style w:type="character" w:customStyle="1" w:styleId="a4">
    <w:name w:val="Основной текст Знак"/>
    <w:basedOn w:val="a0"/>
    <w:link w:val="a3"/>
    <w:rsid w:val="001F536B"/>
    <w:rPr>
      <w:rFonts w:ascii="Times New Roman" w:eastAsia="Times New Roman" w:hAnsi="Times New Roman" w:cs="Times New Roman"/>
      <w:sz w:val="24"/>
      <w:szCs w:val="24"/>
      <w:lang w:eastAsia="ru-RU"/>
    </w:rPr>
  </w:style>
  <w:style w:type="paragraph" w:styleId="2">
    <w:name w:val="Body Text Indent 2"/>
    <w:basedOn w:val="a"/>
    <w:link w:val="20"/>
    <w:rsid w:val="001F536B"/>
    <w:pPr>
      <w:spacing w:after="120" w:line="480" w:lineRule="auto"/>
      <w:ind w:left="283"/>
    </w:pPr>
  </w:style>
  <w:style w:type="character" w:customStyle="1" w:styleId="20">
    <w:name w:val="Основной текст с отступом 2 Знак"/>
    <w:basedOn w:val="a0"/>
    <w:link w:val="2"/>
    <w:rsid w:val="001F536B"/>
    <w:rPr>
      <w:rFonts w:ascii="Times New Roman" w:eastAsia="Times New Roman" w:hAnsi="Times New Roman" w:cs="Times New Roman"/>
      <w:sz w:val="24"/>
      <w:szCs w:val="24"/>
      <w:lang w:eastAsia="ru-RU"/>
    </w:rPr>
  </w:style>
  <w:style w:type="paragraph" w:styleId="3">
    <w:name w:val="Body Text Indent 3"/>
    <w:basedOn w:val="a"/>
    <w:link w:val="30"/>
    <w:rsid w:val="001F536B"/>
    <w:pPr>
      <w:spacing w:after="120"/>
      <w:ind w:left="283"/>
    </w:pPr>
    <w:rPr>
      <w:sz w:val="16"/>
      <w:szCs w:val="16"/>
    </w:rPr>
  </w:style>
  <w:style w:type="character" w:customStyle="1" w:styleId="30">
    <w:name w:val="Основной текст с отступом 3 Знак"/>
    <w:basedOn w:val="a0"/>
    <w:link w:val="3"/>
    <w:rsid w:val="001F536B"/>
    <w:rPr>
      <w:rFonts w:ascii="Times New Roman" w:eastAsia="Times New Roman" w:hAnsi="Times New Roman" w:cs="Times New Roman"/>
      <w:sz w:val="16"/>
      <w:szCs w:val="16"/>
      <w:lang w:eastAsia="ru-RU"/>
    </w:rPr>
  </w:style>
  <w:style w:type="character" w:styleId="a5">
    <w:name w:val="Hyperlink"/>
    <w:rsid w:val="001F536B"/>
    <w:rPr>
      <w:color w:val="0000FF"/>
      <w:u w:val="single"/>
    </w:rPr>
  </w:style>
  <w:style w:type="paragraph" w:styleId="a6">
    <w:name w:val="Balloon Text"/>
    <w:basedOn w:val="a"/>
    <w:link w:val="a7"/>
    <w:uiPriority w:val="99"/>
    <w:semiHidden/>
    <w:unhideWhenUsed/>
    <w:rsid w:val="00F52812"/>
    <w:rPr>
      <w:rFonts w:ascii="Tahoma" w:hAnsi="Tahoma" w:cs="Tahoma"/>
      <w:sz w:val="16"/>
      <w:szCs w:val="16"/>
    </w:rPr>
  </w:style>
  <w:style w:type="character" w:customStyle="1" w:styleId="a7">
    <w:name w:val="Текст выноски Знак"/>
    <w:basedOn w:val="a0"/>
    <w:link w:val="a6"/>
    <w:uiPriority w:val="99"/>
    <w:semiHidden/>
    <w:rsid w:val="00F5281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3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F536B"/>
    <w:pPr>
      <w:spacing w:after="120"/>
    </w:pPr>
  </w:style>
  <w:style w:type="character" w:customStyle="1" w:styleId="a4">
    <w:name w:val="Основной текст Знак"/>
    <w:basedOn w:val="a0"/>
    <w:link w:val="a3"/>
    <w:rsid w:val="001F536B"/>
    <w:rPr>
      <w:rFonts w:ascii="Times New Roman" w:eastAsia="Times New Roman" w:hAnsi="Times New Roman" w:cs="Times New Roman"/>
      <w:sz w:val="24"/>
      <w:szCs w:val="24"/>
      <w:lang w:eastAsia="ru-RU"/>
    </w:rPr>
  </w:style>
  <w:style w:type="paragraph" w:styleId="2">
    <w:name w:val="Body Text Indent 2"/>
    <w:basedOn w:val="a"/>
    <w:link w:val="20"/>
    <w:rsid w:val="001F536B"/>
    <w:pPr>
      <w:spacing w:after="120" w:line="480" w:lineRule="auto"/>
      <w:ind w:left="283"/>
    </w:pPr>
  </w:style>
  <w:style w:type="character" w:customStyle="1" w:styleId="20">
    <w:name w:val="Основной текст с отступом 2 Знак"/>
    <w:basedOn w:val="a0"/>
    <w:link w:val="2"/>
    <w:rsid w:val="001F536B"/>
    <w:rPr>
      <w:rFonts w:ascii="Times New Roman" w:eastAsia="Times New Roman" w:hAnsi="Times New Roman" w:cs="Times New Roman"/>
      <w:sz w:val="24"/>
      <w:szCs w:val="24"/>
      <w:lang w:eastAsia="ru-RU"/>
    </w:rPr>
  </w:style>
  <w:style w:type="paragraph" w:styleId="3">
    <w:name w:val="Body Text Indent 3"/>
    <w:basedOn w:val="a"/>
    <w:link w:val="30"/>
    <w:rsid w:val="001F536B"/>
    <w:pPr>
      <w:spacing w:after="120"/>
      <w:ind w:left="283"/>
    </w:pPr>
    <w:rPr>
      <w:sz w:val="16"/>
      <w:szCs w:val="16"/>
    </w:rPr>
  </w:style>
  <w:style w:type="character" w:customStyle="1" w:styleId="30">
    <w:name w:val="Основной текст с отступом 3 Знак"/>
    <w:basedOn w:val="a0"/>
    <w:link w:val="3"/>
    <w:rsid w:val="001F536B"/>
    <w:rPr>
      <w:rFonts w:ascii="Times New Roman" w:eastAsia="Times New Roman" w:hAnsi="Times New Roman" w:cs="Times New Roman"/>
      <w:sz w:val="16"/>
      <w:szCs w:val="16"/>
      <w:lang w:eastAsia="ru-RU"/>
    </w:rPr>
  </w:style>
  <w:style w:type="character" w:styleId="a5">
    <w:name w:val="Hyperlink"/>
    <w:rsid w:val="001F536B"/>
    <w:rPr>
      <w:color w:val="0000FF"/>
      <w:u w:val="single"/>
    </w:rPr>
  </w:style>
  <w:style w:type="paragraph" w:styleId="a6">
    <w:name w:val="Balloon Text"/>
    <w:basedOn w:val="a"/>
    <w:link w:val="a7"/>
    <w:uiPriority w:val="99"/>
    <w:semiHidden/>
    <w:unhideWhenUsed/>
    <w:rsid w:val="00F52812"/>
    <w:rPr>
      <w:rFonts w:ascii="Tahoma" w:hAnsi="Tahoma" w:cs="Tahoma"/>
      <w:sz w:val="16"/>
      <w:szCs w:val="16"/>
    </w:rPr>
  </w:style>
  <w:style w:type="character" w:customStyle="1" w:styleId="a7">
    <w:name w:val="Текст выноски Знак"/>
    <w:basedOn w:val="a0"/>
    <w:link w:val="a6"/>
    <w:uiPriority w:val="99"/>
    <w:semiHidden/>
    <w:rsid w:val="00F5281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atanbaeva@kaznu.kz" TargetMode="Externa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19246-2812-49F5-9E9E-56F0757F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6477</Words>
  <Characters>36925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Бактыбаева Ляйля</dc:creator>
  <cp:lastModifiedBy>Hp</cp:lastModifiedBy>
  <cp:revision>2</cp:revision>
  <dcterms:created xsi:type="dcterms:W3CDTF">2021-09-17T07:49:00Z</dcterms:created>
  <dcterms:modified xsi:type="dcterms:W3CDTF">2021-09-17T07:49:00Z</dcterms:modified>
</cp:coreProperties>
</file>